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E0" w:rsidRPr="00D17D5C" w:rsidRDefault="002B75E0" w:rsidP="002B75E0">
      <w:pPr>
        <w:pStyle w:val="20"/>
        <w:shd w:val="clear" w:color="auto" w:fill="auto"/>
        <w:tabs>
          <w:tab w:val="left" w:pos="1254"/>
        </w:tabs>
        <w:spacing w:line="470" w:lineRule="exact"/>
        <w:ind w:left="740"/>
        <w:jc w:val="center"/>
        <w:rPr>
          <w:b/>
        </w:rPr>
      </w:pPr>
      <w:r w:rsidRPr="00D17D5C">
        <w:rPr>
          <w:b/>
        </w:rPr>
        <w:t>Федеральная рабочая программа по учебному предмету «Математика» (базовый уровень).</w:t>
      </w:r>
    </w:p>
    <w:p w:rsidR="002B75E0" w:rsidRDefault="002B75E0" w:rsidP="002B75E0">
      <w:pPr>
        <w:pStyle w:val="20"/>
        <w:numPr>
          <w:ilvl w:val="1"/>
          <w:numId w:val="1"/>
        </w:numPr>
        <w:shd w:val="clear" w:color="auto" w:fill="auto"/>
        <w:tabs>
          <w:tab w:val="left" w:pos="1470"/>
        </w:tabs>
        <w:spacing w:line="470" w:lineRule="exact"/>
        <w:ind w:firstLine="740"/>
        <w:jc w:val="both"/>
      </w:pPr>
      <w:r>
        <w:t>Федеральная рабочая программа по учебному предмету «Математика» (базовый уровень) (предметная область «Математика и информатика») (далее соответственно - программа по математике, математика) включает пояснительную записку, содержание обучения, планируемые результаты освоения программы по математике.</w:t>
      </w:r>
    </w:p>
    <w:p w:rsidR="002B75E0" w:rsidRDefault="002B75E0" w:rsidP="002B75E0">
      <w:pPr>
        <w:pStyle w:val="20"/>
        <w:numPr>
          <w:ilvl w:val="1"/>
          <w:numId w:val="1"/>
        </w:numPr>
        <w:shd w:val="clear" w:color="auto" w:fill="auto"/>
        <w:tabs>
          <w:tab w:val="left" w:pos="1470"/>
        </w:tabs>
        <w:spacing w:line="470" w:lineRule="exact"/>
        <w:ind w:firstLine="740"/>
        <w:jc w:val="both"/>
      </w:pPr>
      <w:r>
        <w:t>Пояснительная записка отражает общие цели и задачи изучения математики, характеристику психологических предпосылок к её изучению обучающимися, место в структуре учебного плана, а также подходы к отбору содержания, к определению планируемых результатов.</w:t>
      </w:r>
    </w:p>
    <w:p w:rsidR="002B75E0" w:rsidRDefault="002B75E0" w:rsidP="002B75E0">
      <w:pPr>
        <w:pStyle w:val="20"/>
        <w:numPr>
          <w:ilvl w:val="1"/>
          <w:numId w:val="1"/>
        </w:numPr>
        <w:shd w:val="clear" w:color="auto" w:fill="auto"/>
        <w:tabs>
          <w:tab w:val="left" w:pos="1465"/>
        </w:tabs>
        <w:spacing w:line="470" w:lineRule="exact"/>
        <w:ind w:firstLine="740"/>
        <w:jc w:val="both"/>
      </w:pPr>
      <w:r>
        <w:t>Содержание обучения раскрывает содержательные линии, которые предлагаются для обязательного изучения в каждом классе на уровне среднего общего образования.</w:t>
      </w:r>
    </w:p>
    <w:p w:rsidR="002B75E0" w:rsidRDefault="002B75E0" w:rsidP="002B75E0">
      <w:pPr>
        <w:pStyle w:val="20"/>
        <w:numPr>
          <w:ilvl w:val="1"/>
          <w:numId w:val="1"/>
        </w:numPr>
        <w:shd w:val="clear" w:color="auto" w:fill="auto"/>
        <w:tabs>
          <w:tab w:val="left" w:pos="1470"/>
        </w:tabs>
        <w:spacing w:line="470" w:lineRule="exact"/>
        <w:ind w:firstLine="740"/>
        <w:jc w:val="both"/>
      </w:pPr>
      <w:r>
        <w:t>Планируемые результаты освоения программы по математике включают личностные, метапредметные результаты за весь период обучения на уровне среднего общего образования, а также предметные достижения обучающегося за каждый год обучения.</w:t>
      </w:r>
    </w:p>
    <w:p w:rsidR="002B75E0" w:rsidRDefault="002B75E0" w:rsidP="002B75E0">
      <w:pPr>
        <w:pStyle w:val="20"/>
        <w:numPr>
          <w:ilvl w:val="1"/>
          <w:numId w:val="1"/>
        </w:numPr>
        <w:shd w:val="clear" w:color="auto" w:fill="auto"/>
        <w:tabs>
          <w:tab w:val="left" w:pos="1504"/>
        </w:tabs>
        <w:spacing w:line="470" w:lineRule="exact"/>
        <w:ind w:firstLine="740"/>
        <w:jc w:val="both"/>
      </w:pPr>
      <w:r>
        <w:t>Пояснительная записка.</w:t>
      </w:r>
    </w:p>
    <w:p w:rsidR="002B75E0" w:rsidRDefault="002B75E0" w:rsidP="002B75E0">
      <w:pPr>
        <w:pStyle w:val="20"/>
        <w:numPr>
          <w:ilvl w:val="2"/>
          <w:numId w:val="1"/>
        </w:numPr>
        <w:shd w:val="clear" w:color="auto" w:fill="auto"/>
        <w:tabs>
          <w:tab w:val="left" w:pos="1662"/>
        </w:tabs>
        <w:spacing w:line="470" w:lineRule="exact"/>
        <w:ind w:firstLine="740"/>
        <w:jc w:val="both"/>
      </w:pPr>
      <w:r>
        <w:t>Программа по математике на уровне среднего общего образования разработана на основе ФГОС СОО с учётом современных мировых требований, предъявляемых к математическому образованию, и традиций российского образования. Реализация программы по математике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</w:t>
      </w:r>
    </w:p>
    <w:p w:rsidR="002B75E0" w:rsidRDefault="002B75E0" w:rsidP="002B75E0">
      <w:pPr>
        <w:pStyle w:val="20"/>
        <w:shd w:val="clear" w:color="auto" w:fill="auto"/>
        <w:spacing w:line="470" w:lineRule="exact"/>
      </w:pPr>
      <w:r>
        <w:t>и познавательного развития личности обучающихся.</w:t>
      </w:r>
    </w:p>
    <w:p w:rsidR="002B75E0" w:rsidRDefault="002B75E0" w:rsidP="002B75E0">
      <w:pPr>
        <w:pStyle w:val="20"/>
        <w:numPr>
          <w:ilvl w:val="2"/>
          <w:numId w:val="1"/>
        </w:numPr>
        <w:shd w:val="clear" w:color="auto" w:fill="auto"/>
        <w:tabs>
          <w:tab w:val="left" w:pos="1671"/>
        </w:tabs>
        <w:spacing w:line="470" w:lineRule="exact"/>
        <w:ind w:firstLine="740"/>
        <w:jc w:val="both"/>
      </w:pPr>
      <w:r>
        <w:t xml:space="preserve">В программе по математике учтены идеи и положения концепции развития математического образования в Российской Федерации. В соответствии с названием концепции, математическое образование должно, в частности, предоставлять каждому обучающемуся возможность достижения уровня математических знаний, </w:t>
      </w:r>
      <w:r>
        <w:lastRenderedPageBreak/>
        <w:t>необходимого для дальнейшей успешной жизни в обществе. Именно на решение этой задачи нацелена программа по математике базового уровня.</w:t>
      </w:r>
    </w:p>
    <w:p w:rsidR="002B75E0" w:rsidRDefault="002B75E0" w:rsidP="002B75E0">
      <w:pPr>
        <w:pStyle w:val="20"/>
        <w:numPr>
          <w:ilvl w:val="2"/>
          <w:numId w:val="1"/>
        </w:numPr>
        <w:shd w:val="clear" w:color="auto" w:fill="auto"/>
        <w:tabs>
          <w:tab w:val="left" w:pos="1666"/>
        </w:tabs>
        <w:spacing w:line="470" w:lineRule="exact"/>
        <w:ind w:firstLine="740"/>
        <w:jc w:val="both"/>
      </w:pPr>
      <w:r>
        <w:t>Математика - опорный предмет для изучения смежных дисциплин, что делает базовую математическую подготовку необходимой.</w:t>
      </w:r>
    </w:p>
    <w:p w:rsidR="002B75E0" w:rsidRDefault="002B75E0" w:rsidP="002B75E0">
      <w:pPr>
        <w:pStyle w:val="20"/>
        <w:numPr>
          <w:ilvl w:val="2"/>
          <w:numId w:val="1"/>
        </w:numPr>
        <w:shd w:val="clear" w:color="auto" w:fill="auto"/>
        <w:tabs>
          <w:tab w:val="left" w:pos="1666"/>
        </w:tabs>
        <w:spacing w:line="470" w:lineRule="exact"/>
        <w:ind w:firstLine="740"/>
        <w:jc w:val="both"/>
      </w:pPr>
      <w:r>
        <w:t>Практическая полезность математики обусловлена наличием пространственных форм, количественных отношений, экономических расчетов; необходимостью математических знаний в понимании принципов устройства и использования современной техники, восприятия и интерпретация разнообразной социальной, экономической информации; практических приёмов геометрических измерений и построений, читения информации, представленной в виде таблиц, диаграмм и графиков.</w:t>
      </w:r>
    </w:p>
    <w:p w:rsidR="002B75E0" w:rsidRDefault="002B75E0" w:rsidP="002B75E0">
      <w:pPr>
        <w:pStyle w:val="20"/>
        <w:numPr>
          <w:ilvl w:val="2"/>
          <w:numId w:val="1"/>
        </w:numPr>
        <w:shd w:val="clear" w:color="auto" w:fill="auto"/>
        <w:tabs>
          <w:tab w:val="left" w:pos="1666"/>
        </w:tabs>
        <w:spacing w:line="470" w:lineRule="exact"/>
        <w:ind w:firstLine="740"/>
        <w:jc w:val="both"/>
      </w:pPr>
      <w:r>
        <w:t>Применение математического стиля мышления, проявляющегося в определённых умственных навыках, приёмах и методах мышления человека, процессах обобщения и конкретизации, анализа и синтеза, классификации и систематизации, абстрагирования и аналогий как формировании алгоритмической компоненты мышления и воспитании умений действовать по заданным алгоритмам, позволяющей совершенствовать известные и конструировать новые. Объекты математических умозаключений, правила их конструирования раскрывают механизм логических построений, способствуют выработке умений формулировать, обосновывать и доказывать суждения, тем самым развивают логическое мышление.</w:t>
      </w:r>
    </w:p>
    <w:p w:rsidR="002B75E0" w:rsidRDefault="002B75E0" w:rsidP="002B75E0">
      <w:pPr>
        <w:pStyle w:val="20"/>
        <w:numPr>
          <w:ilvl w:val="2"/>
          <w:numId w:val="1"/>
        </w:numPr>
        <w:shd w:val="clear" w:color="auto" w:fill="auto"/>
        <w:tabs>
          <w:tab w:val="left" w:pos="1681"/>
        </w:tabs>
        <w:spacing w:line="470" w:lineRule="exact"/>
        <w:ind w:firstLine="740"/>
        <w:jc w:val="both"/>
      </w:pPr>
      <w:r>
        <w:t>Обучение математике как возможность развития у обучающихся точной, рациональной и информативной речи, умения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2B75E0" w:rsidRDefault="002B75E0" w:rsidP="002B75E0">
      <w:pPr>
        <w:pStyle w:val="20"/>
        <w:numPr>
          <w:ilvl w:val="2"/>
          <w:numId w:val="1"/>
        </w:numPr>
        <w:shd w:val="clear" w:color="auto" w:fill="auto"/>
        <w:tabs>
          <w:tab w:val="left" w:pos="1671"/>
        </w:tabs>
        <w:spacing w:line="470" w:lineRule="exact"/>
        <w:ind w:firstLine="740"/>
        <w:jc w:val="both"/>
      </w:pPr>
      <w:r>
        <w:t>Общее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особенностях применения математики для решения научных и прикладных задач как необходимый компонент общей культуры.</w:t>
      </w:r>
    </w:p>
    <w:p w:rsidR="002B75E0" w:rsidRDefault="002B75E0" w:rsidP="002B75E0">
      <w:pPr>
        <w:pStyle w:val="20"/>
        <w:numPr>
          <w:ilvl w:val="2"/>
          <w:numId w:val="1"/>
        </w:numPr>
        <w:shd w:val="clear" w:color="auto" w:fill="auto"/>
        <w:tabs>
          <w:tab w:val="left" w:pos="1734"/>
        </w:tabs>
        <w:spacing w:line="470" w:lineRule="exact"/>
        <w:ind w:firstLine="740"/>
        <w:jc w:val="both"/>
      </w:pPr>
      <w:r>
        <w:t xml:space="preserve">Изучение математики способствует эстетическому воспитанию человека, пониманию красоты и изящества математических рассуждений, восприятию </w:t>
      </w:r>
      <w:r>
        <w:lastRenderedPageBreak/>
        <w:t>геометрических форм, усвоению идеи симметрии.</w:t>
      </w:r>
    </w:p>
    <w:p w:rsidR="002B75E0" w:rsidRDefault="002B75E0" w:rsidP="002B75E0">
      <w:pPr>
        <w:pStyle w:val="20"/>
        <w:numPr>
          <w:ilvl w:val="2"/>
          <w:numId w:val="1"/>
        </w:numPr>
        <w:shd w:val="clear" w:color="auto" w:fill="auto"/>
        <w:tabs>
          <w:tab w:val="left" w:pos="1668"/>
        </w:tabs>
        <w:spacing w:line="470" w:lineRule="exact"/>
        <w:ind w:firstLine="740"/>
        <w:jc w:val="both"/>
      </w:pPr>
      <w:r>
        <w:t>Приоритетными целями обучения математике в 10-11 классах на базовом уровне являются: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40"/>
        <w:jc w:val="both"/>
      </w:pPr>
      <w:r>
        <w:t>формирование центральных математических понятий (число, величина, геометрическая фигура, переменная, вероятность, функция), обеспечивающих преемственность и перспективность математического образования обучающихся;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40"/>
        <w:jc w:val="both"/>
      </w:pPr>
      <w:r>
        <w:t>подведение обучающихся на доступном для них уровне к осознанию взаимосвязи математики и окружающего мира, понимание математики как части общей культуры человечества;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40"/>
        <w:jc w:val="both"/>
      </w:pPr>
      <w:r>
        <w:t>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40"/>
        <w:jc w:val="both"/>
      </w:pPr>
      <w:r>
        <w:t>формирование функциональной математической грамотности: умения распознавать математические аспекты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</w:t>
      </w:r>
    </w:p>
    <w:p w:rsidR="002B75E0" w:rsidRDefault="002B75E0" w:rsidP="002B75E0">
      <w:pPr>
        <w:pStyle w:val="20"/>
        <w:numPr>
          <w:ilvl w:val="2"/>
          <w:numId w:val="1"/>
        </w:numPr>
        <w:shd w:val="clear" w:color="auto" w:fill="auto"/>
        <w:tabs>
          <w:tab w:val="left" w:pos="1796"/>
        </w:tabs>
        <w:spacing w:line="470" w:lineRule="exact"/>
        <w:ind w:firstLine="740"/>
        <w:jc w:val="both"/>
      </w:pPr>
      <w:r>
        <w:t>Основными линиями содержания математики в 10-11 классах являются: «Числа и вычисления», «Алгебра» («Алгебраические выражения», «Уравнения и неравенства»), «Начала математического анализа», «Геометрия» («Геометрические фигуры и их свойства», «Измерение геометрических величин»).</w:t>
      </w:r>
    </w:p>
    <w:p w:rsidR="002B75E0" w:rsidRDefault="002B75E0" w:rsidP="002B75E0">
      <w:pPr>
        <w:pStyle w:val="20"/>
        <w:shd w:val="clear" w:color="auto" w:fill="auto"/>
        <w:spacing w:line="470" w:lineRule="exact"/>
        <w:jc w:val="both"/>
      </w:pPr>
      <w:r>
        <w:t xml:space="preserve">«Вероятность и статистика». Содержательные линии развиваются параллельно, каждая в соответствии с собственной логикой, однако не независимо одна от другой, а в тесном контакте и взаимодействии. Их объединяет логическая составляющая, традиционно присущая математике и пронизывающая все математические курсы и содержательные линии. Сформулированное в ФГОС СОО требование «владение методами доказательств, алгоритмами решения задач, умение формулировать определения, аксиомы и теоремы, применять их, проводить доказательные рассуждения в ходе решения задач» относится ко всем учебным курсам, а формирование логических </w:t>
      </w:r>
      <w:r>
        <w:lastRenderedPageBreak/>
        <w:t>умений распределяется по всем годам обучения на уровне среднего общего образования.</w:t>
      </w:r>
    </w:p>
    <w:p w:rsidR="002B75E0" w:rsidRDefault="002B75E0" w:rsidP="002B75E0">
      <w:pPr>
        <w:pStyle w:val="20"/>
        <w:numPr>
          <w:ilvl w:val="2"/>
          <w:numId w:val="1"/>
        </w:numPr>
        <w:shd w:val="clear" w:color="auto" w:fill="auto"/>
        <w:tabs>
          <w:tab w:val="left" w:pos="1796"/>
        </w:tabs>
        <w:spacing w:line="470" w:lineRule="exact"/>
        <w:ind w:firstLine="740"/>
        <w:jc w:val="both"/>
      </w:pPr>
      <w:r>
        <w:t>В соответствии с ФГОС СОО математика является обязательным предметом на данном уровне образования. Программой по математике предусматривается изучение учебного предмета «Математика» в рамках трёх учебных курсов: «Алгебра и начала математического анализа», «Геометрия», «Вероятность и статистика». Формирование логических умений осуществляется на протяжении всех лет обучения на уровне среднего общего образования, а элементы логики включаются в содержание всех названных выше учебных курсов.</w:t>
      </w:r>
    </w:p>
    <w:p w:rsidR="002B75E0" w:rsidRDefault="002B75E0" w:rsidP="002B75E0">
      <w:pPr>
        <w:pStyle w:val="20"/>
        <w:numPr>
          <w:ilvl w:val="2"/>
          <w:numId w:val="1"/>
        </w:numPr>
        <w:shd w:val="clear" w:color="auto" w:fill="auto"/>
        <w:tabs>
          <w:tab w:val="left" w:pos="1791"/>
        </w:tabs>
        <w:spacing w:line="470" w:lineRule="exact"/>
        <w:ind w:firstLine="740"/>
        <w:jc w:val="both"/>
      </w:pPr>
      <w:r>
        <w:t>Общее число часов, рекомендованных для изучения математики - 340 часов: в 10 классе - 170 часов (5 часов в неделю), в 11 классе - 170 часов (5 часов в неделю).</w:t>
      </w:r>
    </w:p>
    <w:p w:rsidR="002B75E0" w:rsidRDefault="002B75E0" w:rsidP="002B75E0">
      <w:pPr>
        <w:pStyle w:val="20"/>
        <w:numPr>
          <w:ilvl w:val="1"/>
          <w:numId w:val="1"/>
        </w:numPr>
        <w:shd w:val="clear" w:color="auto" w:fill="auto"/>
        <w:tabs>
          <w:tab w:val="left" w:pos="1465"/>
        </w:tabs>
        <w:spacing w:line="470" w:lineRule="exact"/>
        <w:ind w:firstLine="740"/>
        <w:jc w:val="both"/>
      </w:pPr>
      <w:r>
        <w:t>Планируемые результаты освоения программы по математике базовый уровень на уровне среднего общего образования.</w:t>
      </w:r>
    </w:p>
    <w:p w:rsidR="002B75E0" w:rsidRDefault="002B75E0" w:rsidP="002B75E0">
      <w:pPr>
        <w:pStyle w:val="20"/>
        <w:numPr>
          <w:ilvl w:val="2"/>
          <w:numId w:val="1"/>
        </w:numPr>
        <w:shd w:val="clear" w:color="auto" w:fill="auto"/>
        <w:tabs>
          <w:tab w:val="left" w:pos="1701"/>
        </w:tabs>
        <w:spacing w:line="470" w:lineRule="exact"/>
        <w:ind w:firstLine="740"/>
        <w:jc w:val="both"/>
      </w:pPr>
      <w:r>
        <w:t>В результате изучения математики на уровне среднего общего образования у обучающегося будут сформированы следующие личностные результаты:</w:t>
      </w:r>
    </w:p>
    <w:p w:rsidR="002B75E0" w:rsidRDefault="002B75E0" w:rsidP="002B75E0">
      <w:pPr>
        <w:pStyle w:val="20"/>
        <w:numPr>
          <w:ilvl w:val="0"/>
          <w:numId w:val="2"/>
        </w:numPr>
        <w:shd w:val="clear" w:color="auto" w:fill="auto"/>
        <w:tabs>
          <w:tab w:val="left" w:pos="1062"/>
        </w:tabs>
        <w:spacing w:line="470" w:lineRule="exact"/>
        <w:ind w:firstLine="740"/>
        <w:jc w:val="both"/>
      </w:pPr>
      <w:r>
        <w:t>гражданского воспитания: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40"/>
        <w:jc w:val="both"/>
      </w:pPr>
      <w: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</w:t>
      </w:r>
    </w:p>
    <w:p w:rsidR="002B75E0" w:rsidRDefault="002B75E0" w:rsidP="002B75E0">
      <w:pPr>
        <w:pStyle w:val="20"/>
        <w:shd w:val="clear" w:color="auto" w:fill="auto"/>
        <w:spacing w:line="470" w:lineRule="exact"/>
      </w:pPr>
      <w:r>
        <w:t>институтами в соответствии с их функциями и назначением;</w:t>
      </w:r>
    </w:p>
    <w:p w:rsidR="002B75E0" w:rsidRDefault="002B75E0" w:rsidP="002B75E0">
      <w:pPr>
        <w:pStyle w:val="20"/>
        <w:numPr>
          <w:ilvl w:val="0"/>
          <w:numId w:val="2"/>
        </w:numPr>
        <w:shd w:val="clear" w:color="auto" w:fill="auto"/>
        <w:tabs>
          <w:tab w:val="left" w:pos="1080"/>
        </w:tabs>
        <w:spacing w:line="470" w:lineRule="exact"/>
        <w:ind w:firstLine="720"/>
        <w:jc w:val="both"/>
      </w:pPr>
      <w:r>
        <w:t>патриотического воспитания: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2B75E0" w:rsidRDefault="002B75E0" w:rsidP="002B75E0">
      <w:pPr>
        <w:pStyle w:val="20"/>
        <w:numPr>
          <w:ilvl w:val="0"/>
          <w:numId w:val="2"/>
        </w:numPr>
        <w:shd w:val="clear" w:color="auto" w:fill="auto"/>
        <w:tabs>
          <w:tab w:val="left" w:pos="1080"/>
        </w:tabs>
        <w:spacing w:line="470" w:lineRule="exact"/>
        <w:ind w:firstLine="720"/>
        <w:jc w:val="both"/>
      </w:pPr>
      <w:r>
        <w:t>духовно-нравственного воспитания: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осознание духовных ценностей российского народа, сформированность нравственного сознания, этического поведения, связанного с практическим </w:t>
      </w:r>
      <w:r>
        <w:lastRenderedPageBreak/>
        <w:t>применением достижений науки и деятельностью учёного, осознание личного вклада в построение устойчивого будущего;</w:t>
      </w:r>
    </w:p>
    <w:p w:rsidR="002B75E0" w:rsidRDefault="002B75E0" w:rsidP="002B75E0">
      <w:pPr>
        <w:pStyle w:val="20"/>
        <w:numPr>
          <w:ilvl w:val="0"/>
          <w:numId w:val="2"/>
        </w:numPr>
        <w:shd w:val="clear" w:color="auto" w:fill="auto"/>
        <w:tabs>
          <w:tab w:val="left" w:pos="1080"/>
        </w:tabs>
        <w:spacing w:line="470" w:lineRule="exact"/>
        <w:ind w:firstLine="720"/>
        <w:jc w:val="both"/>
      </w:pPr>
      <w:r>
        <w:t>эстетического воспитания: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2B75E0" w:rsidRDefault="002B75E0" w:rsidP="002B75E0">
      <w:pPr>
        <w:pStyle w:val="20"/>
        <w:numPr>
          <w:ilvl w:val="0"/>
          <w:numId w:val="2"/>
        </w:numPr>
        <w:shd w:val="clear" w:color="auto" w:fill="auto"/>
        <w:tabs>
          <w:tab w:val="left" w:pos="1080"/>
        </w:tabs>
        <w:spacing w:line="470" w:lineRule="exact"/>
        <w:ind w:firstLine="720"/>
        <w:jc w:val="both"/>
      </w:pPr>
      <w:r>
        <w:t>физического воспитания: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 оздоровительной деятельностью;</w:t>
      </w:r>
    </w:p>
    <w:p w:rsidR="002B75E0" w:rsidRDefault="002B75E0" w:rsidP="002B75E0">
      <w:pPr>
        <w:pStyle w:val="20"/>
        <w:numPr>
          <w:ilvl w:val="0"/>
          <w:numId w:val="2"/>
        </w:numPr>
        <w:shd w:val="clear" w:color="auto" w:fill="auto"/>
        <w:tabs>
          <w:tab w:val="left" w:pos="1080"/>
        </w:tabs>
        <w:spacing w:line="470" w:lineRule="exact"/>
        <w:ind w:firstLine="720"/>
        <w:jc w:val="both"/>
      </w:pPr>
      <w:r>
        <w:t>трудового воспитания: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2B75E0" w:rsidRDefault="002B75E0" w:rsidP="002B75E0">
      <w:pPr>
        <w:pStyle w:val="20"/>
        <w:numPr>
          <w:ilvl w:val="0"/>
          <w:numId w:val="2"/>
        </w:numPr>
        <w:shd w:val="clear" w:color="auto" w:fill="auto"/>
        <w:tabs>
          <w:tab w:val="left" w:pos="1080"/>
        </w:tabs>
        <w:spacing w:line="470" w:lineRule="exact"/>
        <w:ind w:firstLine="720"/>
        <w:jc w:val="both"/>
      </w:pPr>
      <w:r>
        <w:t>экологического воспитания: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сформированность экологической культуры, понимание влияния социально- 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2B75E0" w:rsidRDefault="002B75E0" w:rsidP="002B75E0">
      <w:pPr>
        <w:pStyle w:val="20"/>
        <w:numPr>
          <w:ilvl w:val="0"/>
          <w:numId w:val="2"/>
        </w:numPr>
        <w:shd w:val="clear" w:color="auto" w:fill="auto"/>
        <w:tabs>
          <w:tab w:val="left" w:pos="1062"/>
        </w:tabs>
        <w:spacing w:line="470" w:lineRule="exact"/>
        <w:ind w:firstLine="720"/>
        <w:jc w:val="both"/>
      </w:pPr>
      <w:r>
        <w:t>ценности научного познания: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</w:t>
      </w:r>
      <w:r>
        <w:lastRenderedPageBreak/>
        <w:t>средством познания мира, готовность осуществлять проектную и исследовательскую деятельность индивидуально и в группе.</w:t>
      </w:r>
    </w:p>
    <w:p w:rsidR="002B75E0" w:rsidRDefault="002B75E0" w:rsidP="002B75E0">
      <w:pPr>
        <w:pStyle w:val="20"/>
        <w:numPr>
          <w:ilvl w:val="2"/>
          <w:numId w:val="1"/>
        </w:numPr>
        <w:shd w:val="clear" w:color="auto" w:fill="auto"/>
        <w:tabs>
          <w:tab w:val="left" w:pos="1676"/>
        </w:tabs>
        <w:spacing w:line="470" w:lineRule="exact"/>
        <w:ind w:firstLine="720"/>
        <w:jc w:val="both"/>
      </w:pPr>
      <w:r>
        <w:t>В результате изучения математики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B75E0" w:rsidRDefault="002B75E0" w:rsidP="002B75E0">
      <w:pPr>
        <w:pStyle w:val="20"/>
        <w:numPr>
          <w:ilvl w:val="3"/>
          <w:numId w:val="1"/>
        </w:numPr>
        <w:shd w:val="clear" w:color="auto" w:fill="auto"/>
        <w:tabs>
          <w:tab w:val="left" w:pos="1873"/>
        </w:tabs>
        <w:spacing w:line="470" w:lineRule="exact"/>
        <w:ind w:firstLine="720"/>
      </w:pPr>
      <w:r>
        <w:t>У обучающегося будут сформированы следующие базовые логические действия как часть познавательных универсальных учебных действий: 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B75E0" w:rsidRDefault="002B75E0" w:rsidP="002B75E0">
      <w:pPr>
        <w:pStyle w:val="20"/>
        <w:numPr>
          <w:ilvl w:val="3"/>
          <w:numId w:val="1"/>
        </w:numPr>
        <w:shd w:val="clear" w:color="auto" w:fill="auto"/>
        <w:tabs>
          <w:tab w:val="left" w:pos="1888"/>
        </w:tabs>
        <w:spacing w:line="470" w:lineRule="exact"/>
        <w:ind w:firstLine="720"/>
        <w:jc w:val="both"/>
      </w:pPr>
      <w: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использовать вопросы как исследовательский инструмент познания, формулировать вопросы, фиксирующие противоречие, проблему, устанавливать </w:t>
      </w:r>
      <w:r>
        <w:lastRenderedPageBreak/>
        <w:t>искомое и данное, формировать гипотезу, аргументировать свою позицию, мнение;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прогнозировать возможное развитие процесса, а также выдвигать предположения о его развитии в новых условиях.</w:t>
      </w:r>
    </w:p>
    <w:p w:rsidR="002B75E0" w:rsidRDefault="002B75E0" w:rsidP="002B75E0">
      <w:pPr>
        <w:pStyle w:val="20"/>
        <w:numPr>
          <w:ilvl w:val="3"/>
          <w:numId w:val="1"/>
        </w:numPr>
        <w:shd w:val="clear" w:color="auto" w:fill="auto"/>
        <w:tabs>
          <w:tab w:val="left" w:pos="4344"/>
          <w:tab w:val="left" w:pos="7478"/>
        </w:tabs>
        <w:spacing w:line="470" w:lineRule="exact"/>
        <w:ind w:firstLine="720"/>
        <w:jc w:val="both"/>
      </w:pPr>
      <w:r>
        <w:t xml:space="preserve"> У обучающегося</w:t>
      </w:r>
      <w:r>
        <w:tab/>
        <w:t>будут сформированы</w:t>
      </w:r>
      <w:r>
        <w:tab/>
        <w:t>умения работать</w:t>
      </w:r>
    </w:p>
    <w:p w:rsidR="002B75E0" w:rsidRDefault="002B75E0" w:rsidP="002B75E0">
      <w:pPr>
        <w:pStyle w:val="20"/>
        <w:shd w:val="clear" w:color="auto" w:fill="auto"/>
        <w:spacing w:line="470" w:lineRule="exact"/>
      </w:pPr>
      <w:r>
        <w:t>с информацией как часть познавательных универсальных учебных действий: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выявлять дефициты информации, данных, необходимых для ответа на вопрос и для решения задачи;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структурировать информацию, представлять её в различных формах, иллюстрировать графически;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оценивать надёжность информации по самостоятельно сформулированным</w:t>
      </w:r>
    </w:p>
    <w:p w:rsidR="002B75E0" w:rsidRDefault="002B75E0" w:rsidP="002B75E0">
      <w:pPr>
        <w:pStyle w:val="20"/>
        <w:shd w:val="clear" w:color="auto" w:fill="auto"/>
        <w:spacing w:after="14" w:line="260" w:lineRule="exact"/>
      </w:pPr>
      <w:r>
        <w:t>критериям.</w:t>
      </w:r>
    </w:p>
    <w:p w:rsidR="002B75E0" w:rsidRDefault="002B75E0" w:rsidP="002B75E0">
      <w:pPr>
        <w:pStyle w:val="20"/>
        <w:numPr>
          <w:ilvl w:val="3"/>
          <w:numId w:val="1"/>
        </w:numPr>
        <w:shd w:val="clear" w:color="auto" w:fill="auto"/>
        <w:tabs>
          <w:tab w:val="left" w:pos="1863"/>
        </w:tabs>
        <w:spacing w:line="470" w:lineRule="exact"/>
        <w:ind w:firstLine="720"/>
        <w:jc w:val="both"/>
      </w:pPr>
      <w:r>
        <w:t>У обучающегося будут сформированы умения общения как часть коммуникативных универсальных учебных действий: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</w:t>
      </w:r>
      <w:r>
        <w:lastRenderedPageBreak/>
        <w:t>позиций, в корректной форме формулировать разногласия, свои возражения;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2B75E0" w:rsidRDefault="002B75E0" w:rsidP="002B75E0">
      <w:pPr>
        <w:pStyle w:val="20"/>
        <w:numPr>
          <w:ilvl w:val="3"/>
          <w:numId w:val="1"/>
        </w:numPr>
        <w:shd w:val="clear" w:color="auto" w:fill="auto"/>
        <w:tabs>
          <w:tab w:val="left" w:pos="1858"/>
        </w:tabs>
        <w:spacing w:line="470" w:lineRule="exact"/>
        <w:ind w:firstLine="720"/>
        <w:jc w:val="both"/>
      </w:pPr>
      <w:r>
        <w:t>У обучающегося будут сформированы умения самоорганизации как часть регулятивных универсальных учебных действий: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B75E0" w:rsidRDefault="002B75E0" w:rsidP="002B75E0">
      <w:pPr>
        <w:pStyle w:val="20"/>
        <w:numPr>
          <w:ilvl w:val="3"/>
          <w:numId w:val="1"/>
        </w:numPr>
        <w:shd w:val="clear" w:color="auto" w:fill="auto"/>
        <w:tabs>
          <w:tab w:val="left" w:pos="1854"/>
        </w:tabs>
        <w:spacing w:line="470" w:lineRule="exact"/>
        <w:ind w:firstLine="720"/>
        <w:jc w:val="both"/>
      </w:pPr>
      <w:r>
        <w:t>У обучающегося будут сформированы умения самоконтроля как часть регулятивных универсальных учебных действий: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2B75E0" w:rsidRDefault="002B75E0" w:rsidP="002B75E0">
      <w:pPr>
        <w:pStyle w:val="20"/>
        <w:numPr>
          <w:ilvl w:val="3"/>
          <w:numId w:val="1"/>
        </w:numPr>
        <w:shd w:val="clear" w:color="auto" w:fill="auto"/>
        <w:tabs>
          <w:tab w:val="left" w:pos="1873"/>
        </w:tabs>
        <w:spacing w:line="470" w:lineRule="exact"/>
        <w:ind w:firstLine="740"/>
        <w:jc w:val="both"/>
      </w:pPr>
      <w:r>
        <w:t>У обучающегося будут сформированы умения совместной деятельности: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40"/>
        <w:jc w:val="both"/>
      </w:pPr>
      <w: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40"/>
        <w:jc w:val="both"/>
      </w:pPr>
      <w: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B75E0" w:rsidRDefault="002B75E0" w:rsidP="002B75E0">
      <w:pPr>
        <w:pStyle w:val="20"/>
        <w:numPr>
          <w:ilvl w:val="2"/>
          <w:numId w:val="1"/>
        </w:numPr>
        <w:shd w:val="clear" w:color="auto" w:fill="auto"/>
        <w:tabs>
          <w:tab w:val="left" w:pos="1666"/>
        </w:tabs>
        <w:spacing w:line="470" w:lineRule="exact"/>
        <w:ind w:firstLine="740"/>
        <w:jc w:val="both"/>
      </w:pPr>
      <w:r>
        <w:lastRenderedPageBreak/>
        <w:t>Предметные результаты освоения программы по математике на базовом уровне на уровне среднего общего образования представлены по годам обучения в рамках отдельных учебных курсов в соответствующих разделах программы по математике.</w:t>
      </w:r>
    </w:p>
    <w:p w:rsidR="002B75E0" w:rsidRDefault="002B75E0" w:rsidP="002B75E0">
      <w:pPr>
        <w:pStyle w:val="20"/>
        <w:numPr>
          <w:ilvl w:val="1"/>
          <w:numId w:val="1"/>
        </w:numPr>
        <w:shd w:val="clear" w:color="auto" w:fill="auto"/>
        <w:tabs>
          <w:tab w:val="left" w:pos="1868"/>
        </w:tabs>
        <w:spacing w:line="470" w:lineRule="exact"/>
        <w:ind w:firstLine="740"/>
        <w:jc w:val="both"/>
      </w:pPr>
      <w:r>
        <w:t>Федеральная рабочая программа учебного курса «Алгебра и начала математического анализа».</w:t>
      </w:r>
    </w:p>
    <w:p w:rsidR="002B75E0" w:rsidRDefault="002B75E0" w:rsidP="002B75E0">
      <w:pPr>
        <w:pStyle w:val="20"/>
        <w:numPr>
          <w:ilvl w:val="2"/>
          <w:numId w:val="1"/>
        </w:numPr>
        <w:shd w:val="clear" w:color="auto" w:fill="auto"/>
        <w:tabs>
          <w:tab w:val="left" w:pos="1696"/>
        </w:tabs>
        <w:spacing w:line="470" w:lineRule="exact"/>
        <w:ind w:firstLine="740"/>
        <w:jc w:val="both"/>
      </w:pPr>
      <w:r>
        <w:t>Пояснительная записка.</w:t>
      </w:r>
    </w:p>
    <w:p w:rsidR="002B75E0" w:rsidRDefault="002B75E0" w:rsidP="002B75E0">
      <w:pPr>
        <w:pStyle w:val="20"/>
        <w:numPr>
          <w:ilvl w:val="3"/>
          <w:numId w:val="1"/>
        </w:numPr>
        <w:shd w:val="clear" w:color="auto" w:fill="auto"/>
        <w:spacing w:line="470" w:lineRule="exact"/>
        <w:ind w:firstLine="740"/>
        <w:jc w:val="both"/>
      </w:pPr>
      <w:r>
        <w:t xml:space="preserve"> Учебный курс «Алгебра и начала математического анализа» обеспечивает инструментальную базу для изучения всех естественно-научных курсов, формирует логическое и абстрактное мышление обучающихся на уровне, необходимом для освоения учебных курсов информатики, обществознания, истории, словесности. В рамках учебного курса «Алгебра и начала математического анализа» обучающиеся овладевают универсальным языком современной науки, которая формулирует свои достижения в математической форме.</w:t>
      </w:r>
    </w:p>
    <w:p w:rsidR="002B75E0" w:rsidRDefault="002B75E0" w:rsidP="002B75E0">
      <w:pPr>
        <w:pStyle w:val="20"/>
        <w:numPr>
          <w:ilvl w:val="3"/>
          <w:numId w:val="1"/>
        </w:numPr>
        <w:shd w:val="clear" w:color="auto" w:fill="auto"/>
        <w:spacing w:line="470" w:lineRule="exact"/>
        <w:ind w:firstLine="740"/>
        <w:jc w:val="both"/>
      </w:pPr>
      <w:r>
        <w:t xml:space="preserve"> 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на уровне среднего общего образования обучающиеся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</w:t>
      </w:r>
    </w:p>
    <w:p w:rsidR="002B75E0" w:rsidRDefault="002B75E0" w:rsidP="002B75E0">
      <w:pPr>
        <w:pStyle w:val="20"/>
        <w:numPr>
          <w:ilvl w:val="3"/>
          <w:numId w:val="1"/>
        </w:numPr>
        <w:shd w:val="clear" w:color="auto" w:fill="auto"/>
        <w:tabs>
          <w:tab w:val="left" w:pos="1898"/>
        </w:tabs>
        <w:spacing w:line="470" w:lineRule="exact"/>
        <w:ind w:firstLine="740"/>
        <w:jc w:val="both"/>
      </w:pPr>
      <w:r>
        <w:t>Учебный курс алгебры и начал математического анализа обладает</w:t>
      </w:r>
    </w:p>
    <w:p w:rsidR="002B75E0" w:rsidRDefault="002B75E0" w:rsidP="002B75E0">
      <w:pPr>
        <w:pStyle w:val="20"/>
        <w:shd w:val="clear" w:color="auto" w:fill="auto"/>
        <w:tabs>
          <w:tab w:val="left" w:pos="1847"/>
          <w:tab w:val="left" w:pos="7373"/>
        </w:tabs>
        <w:spacing w:line="470" w:lineRule="exact"/>
        <w:jc w:val="both"/>
      </w:pPr>
      <w:r>
        <w:t>значительным</w:t>
      </w:r>
      <w:r>
        <w:tab/>
        <w:t>воспитательным потенциалом, который</w:t>
      </w:r>
      <w:r>
        <w:tab/>
        <w:t>реализуется как</w:t>
      </w:r>
    </w:p>
    <w:p w:rsidR="002B75E0" w:rsidRDefault="002B75E0" w:rsidP="002B75E0">
      <w:pPr>
        <w:pStyle w:val="20"/>
        <w:shd w:val="clear" w:color="auto" w:fill="auto"/>
        <w:spacing w:line="470" w:lineRule="exact"/>
        <w:jc w:val="both"/>
      </w:pPr>
      <w:r>
        <w:lastRenderedPageBreak/>
        <w:t>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</w:t>
      </w:r>
    </w:p>
    <w:p w:rsidR="002B75E0" w:rsidRDefault="002B75E0" w:rsidP="002B75E0">
      <w:pPr>
        <w:pStyle w:val="20"/>
        <w:numPr>
          <w:ilvl w:val="3"/>
          <w:numId w:val="1"/>
        </w:numPr>
        <w:shd w:val="clear" w:color="auto" w:fill="auto"/>
        <w:tabs>
          <w:tab w:val="left" w:pos="1858"/>
        </w:tabs>
        <w:spacing w:line="470" w:lineRule="exact"/>
        <w:ind w:firstLine="740"/>
        <w:jc w:val="both"/>
      </w:pPr>
      <w:r>
        <w:t>В основе методики обучения алгебре и началам математического анализа лежит деятельностный принцип обучения.</w:t>
      </w:r>
    </w:p>
    <w:p w:rsidR="002B75E0" w:rsidRDefault="002B75E0" w:rsidP="002B75E0">
      <w:pPr>
        <w:pStyle w:val="20"/>
        <w:numPr>
          <w:ilvl w:val="3"/>
          <w:numId w:val="1"/>
        </w:numPr>
        <w:shd w:val="clear" w:color="auto" w:fill="auto"/>
        <w:tabs>
          <w:tab w:val="left" w:pos="1868"/>
        </w:tabs>
        <w:spacing w:line="470" w:lineRule="exact"/>
        <w:ind w:firstLine="740"/>
        <w:jc w:val="both"/>
      </w:pPr>
      <w:r>
        <w:t>В структуре программы по алгебре и началам анализа выделяются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образования. Данный учебный курс является интегративным, объединяя в себе содержание нескольких математических дисциплин: алгебра, тригонометрия, математический анализ, теория множеств и другие. Обучающиеся овладевают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учебном курсе «Алгебра и начала математического анализа», для решения самостоятельно сформулированной математической задачи,</w:t>
      </w:r>
    </w:p>
    <w:p w:rsidR="002B75E0" w:rsidRDefault="002B75E0" w:rsidP="002B75E0">
      <w:pPr>
        <w:pStyle w:val="20"/>
        <w:shd w:val="clear" w:color="auto" w:fill="auto"/>
        <w:spacing w:line="470" w:lineRule="exact"/>
      </w:pPr>
      <w:r>
        <w:t>а затем интерпретировать полученный результат.</w:t>
      </w:r>
    </w:p>
    <w:p w:rsidR="002B75E0" w:rsidRDefault="002B75E0" w:rsidP="002B75E0">
      <w:pPr>
        <w:pStyle w:val="20"/>
        <w:numPr>
          <w:ilvl w:val="4"/>
          <w:numId w:val="1"/>
        </w:numPr>
        <w:shd w:val="clear" w:color="auto" w:fill="auto"/>
        <w:tabs>
          <w:tab w:val="left" w:pos="2074"/>
        </w:tabs>
        <w:spacing w:line="470" w:lineRule="exact"/>
        <w:ind w:firstLine="740"/>
        <w:jc w:val="both"/>
      </w:pPr>
      <w: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2B75E0" w:rsidRDefault="002B75E0" w:rsidP="002B75E0">
      <w:pPr>
        <w:pStyle w:val="20"/>
        <w:numPr>
          <w:ilvl w:val="4"/>
          <w:numId w:val="1"/>
        </w:numPr>
        <w:shd w:val="clear" w:color="auto" w:fill="auto"/>
        <w:tabs>
          <w:tab w:val="left" w:pos="2074"/>
        </w:tabs>
        <w:spacing w:line="470" w:lineRule="exact"/>
        <w:ind w:firstLine="740"/>
        <w:jc w:val="both"/>
      </w:pPr>
      <w:r>
        <w:t xml:space="preserve">Содержательная линия «Уравнения и неравенства» реализуется на протяжении всего обучения на уровне среднего общего образования, поскольку в </w:t>
      </w:r>
      <w:r>
        <w:lastRenderedPageBreak/>
        <w:t>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В ходе изучения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2B75E0" w:rsidRDefault="002B75E0" w:rsidP="002B75E0">
      <w:pPr>
        <w:pStyle w:val="20"/>
        <w:numPr>
          <w:ilvl w:val="4"/>
          <w:numId w:val="1"/>
        </w:numPr>
        <w:shd w:val="clear" w:color="auto" w:fill="auto"/>
        <w:tabs>
          <w:tab w:val="left" w:pos="2074"/>
        </w:tabs>
        <w:spacing w:line="470" w:lineRule="exact"/>
        <w:ind w:firstLine="740"/>
        <w:jc w:val="both"/>
      </w:pPr>
      <w: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Изучение материала способствует развитию алгоритмического мышления, способности к обобщению и конкретизации, использованию аналогий.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40"/>
        <w:jc w:val="both"/>
      </w:pPr>
      <w:r>
        <w:t xml:space="preserve">Ш.7.1.5.4. Содержательная линия «Начала математического анализа» позволяет существенно расширить круг как математических, так и прикладных задач, доступных </w:t>
      </w:r>
      <w:r>
        <w:lastRenderedPageBreak/>
        <w:t>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</w:t>
      </w:r>
      <w:r>
        <w:softHyphen/>
        <w:t>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2B75E0" w:rsidRDefault="002B75E0" w:rsidP="002B75E0">
      <w:pPr>
        <w:pStyle w:val="20"/>
        <w:numPr>
          <w:ilvl w:val="0"/>
          <w:numId w:val="3"/>
        </w:numPr>
        <w:shd w:val="clear" w:color="auto" w:fill="auto"/>
        <w:tabs>
          <w:tab w:val="left" w:pos="2070"/>
        </w:tabs>
        <w:spacing w:line="470" w:lineRule="exact"/>
        <w:ind w:firstLine="740"/>
        <w:jc w:val="both"/>
        <w:sectPr w:rsidR="002B75E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268" w:right="696" w:bottom="1342" w:left="1358" w:header="0" w:footer="3" w:gutter="0"/>
          <w:cols w:space="720"/>
          <w:noEndnote/>
          <w:titlePg/>
          <w:docGrid w:linePitch="360"/>
        </w:sectPr>
      </w:pPr>
      <w: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Важно дать возможность обучающемуся понимать теоретико-множественный язык</w:t>
      </w:r>
    </w:p>
    <w:p w:rsidR="002B75E0" w:rsidRDefault="002B75E0" w:rsidP="002B75E0">
      <w:pPr>
        <w:pStyle w:val="20"/>
        <w:shd w:val="clear" w:color="auto" w:fill="auto"/>
        <w:spacing w:line="470" w:lineRule="exact"/>
      </w:pPr>
      <w:r>
        <w:lastRenderedPageBreak/>
        <w:t>современной математики и использовать его для выражения своих мыслей.</w:t>
      </w:r>
    </w:p>
    <w:p w:rsidR="002B75E0" w:rsidRDefault="002B75E0" w:rsidP="002B75E0">
      <w:pPr>
        <w:pStyle w:val="20"/>
        <w:numPr>
          <w:ilvl w:val="3"/>
          <w:numId w:val="1"/>
        </w:numPr>
        <w:shd w:val="clear" w:color="auto" w:fill="auto"/>
        <w:tabs>
          <w:tab w:val="left" w:pos="1873"/>
        </w:tabs>
        <w:spacing w:line="470" w:lineRule="exact"/>
        <w:ind w:firstLine="720"/>
        <w:jc w:val="both"/>
      </w:pPr>
      <w:r>
        <w:t>В учебном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Задания включены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2B75E0" w:rsidRDefault="002B75E0" w:rsidP="002B75E0">
      <w:pPr>
        <w:pStyle w:val="20"/>
        <w:numPr>
          <w:ilvl w:val="3"/>
          <w:numId w:val="1"/>
        </w:numPr>
        <w:shd w:val="clear" w:color="auto" w:fill="auto"/>
        <w:tabs>
          <w:tab w:val="left" w:pos="1863"/>
        </w:tabs>
        <w:spacing w:line="470" w:lineRule="exact"/>
        <w:ind w:firstLine="720"/>
        <w:jc w:val="both"/>
      </w:pPr>
      <w:r>
        <w:t>Общее число часов, рекомендованных для изучения учебного курса «Алгебра и начала математического анализа», - 170 часов: в 10 классе - 68 часов (2 часа в неделю), в 11 классе -102 часа (3 часа в неделю).</w:t>
      </w:r>
    </w:p>
    <w:p w:rsidR="002B75E0" w:rsidRDefault="002B75E0" w:rsidP="002B75E0">
      <w:pPr>
        <w:pStyle w:val="20"/>
        <w:numPr>
          <w:ilvl w:val="2"/>
          <w:numId w:val="1"/>
        </w:numPr>
        <w:shd w:val="clear" w:color="auto" w:fill="auto"/>
        <w:tabs>
          <w:tab w:val="left" w:pos="1676"/>
        </w:tabs>
        <w:spacing w:line="470" w:lineRule="exact"/>
        <w:ind w:firstLine="720"/>
        <w:jc w:val="both"/>
      </w:pPr>
      <w:r>
        <w:t>Содержание обучения в 10 классе.</w:t>
      </w:r>
    </w:p>
    <w:p w:rsidR="002B75E0" w:rsidRDefault="002B75E0" w:rsidP="002B75E0">
      <w:pPr>
        <w:pStyle w:val="20"/>
        <w:numPr>
          <w:ilvl w:val="3"/>
          <w:numId w:val="1"/>
        </w:numPr>
        <w:shd w:val="clear" w:color="auto" w:fill="auto"/>
        <w:tabs>
          <w:tab w:val="left" w:pos="1878"/>
        </w:tabs>
        <w:spacing w:line="470" w:lineRule="exact"/>
        <w:ind w:firstLine="720"/>
        <w:jc w:val="both"/>
      </w:pPr>
      <w:r>
        <w:t>Числа и вычисления.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Арифметический корень натуральной степени. Действия с арифметическими корнями натуральной степени.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Синус, косинус и тангенс числового аргумента. Арксинус, арккосинус,</w:t>
      </w:r>
    </w:p>
    <w:p w:rsidR="002B75E0" w:rsidRDefault="002B75E0" w:rsidP="002B75E0">
      <w:pPr>
        <w:pStyle w:val="20"/>
        <w:shd w:val="clear" w:color="auto" w:fill="auto"/>
        <w:spacing w:line="470" w:lineRule="exact"/>
      </w:pPr>
      <w:r>
        <w:lastRenderedPageBreak/>
        <w:t>арктангенс числового аргумента.</w:t>
      </w:r>
    </w:p>
    <w:p w:rsidR="002B75E0" w:rsidRDefault="002B75E0" w:rsidP="002B75E0">
      <w:pPr>
        <w:pStyle w:val="20"/>
        <w:numPr>
          <w:ilvl w:val="3"/>
          <w:numId w:val="1"/>
        </w:numPr>
        <w:shd w:val="clear" w:color="auto" w:fill="auto"/>
        <w:tabs>
          <w:tab w:val="left" w:pos="1938"/>
        </w:tabs>
        <w:spacing w:line="470" w:lineRule="exact"/>
        <w:ind w:firstLine="720"/>
        <w:jc w:val="both"/>
      </w:pPr>
      <w:r>
        <w:t>Уравнения и неравенства.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Тождества и тождественные преобразования.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Преобразование тригонометрических выражений. Основные тригонометрические формулы.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Уравнение, корень уравнения. Неравенство, решение неравенства. Метод интервалов.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Решение целых и дробно-рациональных уравнений и неравенств.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Решение иррациональных уравнений и неравенств.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Решение тригонометрических уравнений.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2B75E0" w:rsidRDefault="002B75E0" w:rsidP="002B75E0">
      <w:pPr>
        <w:pStyle w:val="20"/>
        <w:numPr>
          <w:ilvl w:val="3"/>
          <w:numId w:val="1"/>
        </w:numPr>
        <w:shd w:val="clear" w:color="auto" w:fill="auto"/>
        <w:tabs>
          <w:tab w:val="left" w:pos="1938"/>
        </w:tabs>
        <w:spacing w:line="470" w:lineRule="exact"/>
        <w:ind w:firstLine="720"/>
        <w:jc w:val="both"/>
      </w:pPr>
      <w:r>
        <w:t>Функции и графики.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Функция, способы задания функции. График функции. Взаимно обратные функции.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Область определения и множество значений функции. Нули функции. Промежутки знакопостоянства. Чётные и нечётные функции.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Степенная функция с натуральным и целым показателем. Её свойства и график. Свойства и график корня </w:t>
      </w:r>
      <w:r>
        <w:rPr>
          <w:lang w:val="en-US" w:bidi="en-US"/>
        </w:rPr>
        <w:t>n</w:t>
      </w:r>
      <w:r>
        <w:t>-ой степени.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Тригонометрическая окружность, определение тригонометрических функций числового аргумента.</w:t>
      </w:r>
    </w:p>
    <w:p w:rsidR="002B75E0" w:rsidRDefault="002B75E0" w:rsidP="002B75E0">
      <w:pPr>
        <w:pStyle w:val="20"/>
        <w:numPr>
          <w:ilvl w:val="3"/>
          <w:numId w:val="1"/>
        </w:numPr>
        <w:shd w:val="clear" w:color="auto" w:fill="auto"/>
        <w:tabs>
          <w:tab w:val="left" w:pos="1938"/>
        </w:tabs>
        <w:spacing w:line="470" w:lineRule="exact"/>
        <w:ind w:firstLine="720"/>
        <w:jc w:val="both"/>
      </w:pPr>
      <w:r>
        <w:t>Начала математического анализа.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Последовательности, способы задания последовательностей. Монотонные последовательности.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2B75E0" w:rsidRDefault="002B75E0" w:rsidP="002B75E0">
      <w:pPr>
        <w:pStyle w:val="20"/>
        <w:numPr>
          <w:ilvl w:val="3"/>
          <w:numId w:val="1"/>
        </w:numPr>
        <w:shd w:val="clear" w:color="auto" w:fill="auto"/>
        <w:tabs>
          <w:tab w:val="left" w:pos="1938"/>
        </w:tabs>
        <w:spacing w:line="470" w:lineRule="exact"/>
        <w:ind w:firstLine="720"/>
        <w:jc w:val="both"/>
      </w:pPr>
      <w:r>
        <w:t>Множества и логика.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Множество, операции над множествами. Диаграммы Эйлера-Венна.</w:t>
      </w:r>
    </w:p>
    <w:p w:rsidR="002B75E0" w:rsidRDefault="002B75E0" w:rsidP="002B75E0">
      <w:pPr>
        <w:pStyle w:val="20"/>
        <w:shd w:val="clear" w:color="auto" w:fill="auto"/>
        <w:spacing w:line="470" w:lineRule="exact"/>
        <w:jc w:val="both"/>
      </w:pPr>
      <w:r>
        <w:lastRenderedPageBreak/>
        <w:t>Применение теоретико-множественного аппарата для описания реальных процессов и явлений, при решении задач из других учебных предметов.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Определение, теорема, следствие, доказательство.</w:t>
      </w:r>
    </w:p>
    <w:p w:rsidR="002B75E0" w:rsidRDefault="002B75E0" w:rsidP="002B75E0">
      <w:pPr>
        <w:pStyle w:val="20"/>
        <w:numPr>
          <w:ilvl w:val="2"/>
          <w:numId w:val="1"/>
        </w:numPr>
        <w:shd w:val="clear" w:color="auto" w:fill="auto"/>
        <w:tabs>
          <w:tab w:val="left" w:pos="1781"/>
        </w:tabs>
        <w:spacing w:line="470" w:lineRule="exact"/>
        <w:ind w:firstLine="720"/>
        <w:jc w:val="both"/>
      </w:pPr>
      <w:r>
        <w:t>Содержание обучения в 11 классе.</w:t>
      </w:r>
    </w:p>
    <w:p w:rsidR="002B75E0" w:rsidRDefault="002B75E0" w:rsidP="002B75E0">
      <w:pPr>
        <w:pStyle w:val="20"/>
        <w:numPr>
          <w:ilvl w:val="3"/>
          <w:numId w:val="1"/>
        </w:numPr>
        <w:shd w:val="clear" w:color="auto" w:fill="auto"/>
        <w:tabs>
          <w:tab w:val="left" w:pos="1947"/>
        </w:tabs>
        <w:spacing w:line="470" w:lineRule="exact"/>
        <w:ind w:firstLine="720"/>
        <w:jc w:val="both"/>
      </w:pPr>
      <w:r>
        <w:t>Числа и вычисления.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Натуральные и целые числа. Признаки делимости целых чисел.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Степень с рациональным показателем. Свойства степени.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Логарифм числа. Десятичные и натуральные логарифмы.</w:t>
      </w:r>
    </w:p>
    <w:p w:rsidR="002B75E0" w:rsidRDefault="002B75E0" w:rsidP="002B75E0">
      <w:pPr>
        <w:pStyle w:val="20"/>
        <w:numPr>
          <w:ilvl w:val="3"/>
          <w:numId w:val="1"/>
        </w:numPr>
        <w:shd w:val="clear" w:color="auto" w:fill="auto"/>
        <w:tabs>
          <w:tab w:val="left" w:pos="1947"/>
        </w:tabs>
        <w:spacing w:line="470" w:lineRule="exact"/>
        <w:ind w:firstLine="720"/>
        <w:jc w:val="both"/>
      </w:pPr>
      <w:r>
        <w:t>Уравнения и неравенства.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Преобразование выражений, содержащих логарифмы.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Преобразование выражений, содержащих степени с рациональным показателем.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Примеры тригонометрических неравенств.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Показательные уравнения и неравенства.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Логарифмические уравнения и неравенства.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Системы линейных уравнений. Решение прикладных задач с помощью системы линейных уравнений.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Системы и совокупности рациональных уравнений и неравенств.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2B75E0" w:rsidRDefault="002B75E0" w:rsidP="002B75E0">
      <w:pPr>
        <w:pStyle w:val="20"/>
        <w:numPr>
          <w:ilvl w:val="3"/>
          <w:numId w:val="1"/>
        </w:numPr>
        <w:shd w:val="clear" w:color="auto" w:fill="auto"/>
        <w:tabs>
          <w:tab w:val="left" w:pos="1947"/>
        </w:tabs>
        <w:spacing w:line="470" w:lineRule="exact"/>
        <w:ind w:firstLine="720"/>
        <w:jc w:val="both"/>
      </w:pPr>
      <w:r>
        <w:t>Функции и графики.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Тригонометрические функции, их свойства и графики.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Показательная и логарифмическая функции, их свойства и графики.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Использование графиков функций для решения уравнений и линейных систем.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2B75E0" w:rsidRDefault="002B75E0" w:rsidP="002B75E0">
      <w:pPr>
        <w:pStyle w:val="20"/>
        <w:numPr>
          <w:ilvl w:val="3"/>
          <w:numId w:val="1"/>
        </w:numPr>
        <w:shd w:val="clear" w:color="auto" w:fill="auto"/>
        <w:tabs>
          <w:tab w:val="left" w:pos="1929"/>
        </w:tabs>
        <w:spacing w:line="470" w:lineRule="exact"/>
        <w:ind w:firstLine="720"/>
        <w:jc w:val="both"/>
      </w:pPr>
      <w:r>
        <w:t>Начала математического анализа.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lastRenderedPageBreak/>
        <w:t>Непрерывные функции. Метод интервалов для решения неравенств.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Производная функции. Геометрический и физический смысл производной.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Производные элементарных функций. Формулы нахождения производной суммы, произведения и частного функций.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Первообразная. Таблица первообразных.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Интеграл, его геометрический и физический смысл. Вычисление интеграла по формуле Ньютона-Лейбница.</w:t>
      </w:r>
    </w:p>
    <w:p w:rsidR="002B75E0" w:rsidRDefault="002B75E0" w:rsidP="002B75E0">
      <w:pPr>
        <w:pStyle w:val="20"/>
        <w:numPr>
          <w:ilvl w:val="2"/>
          <w:numId w:val="1"/>
        </w:numPr>
        <w:shd w:val="clear" w:color="auto" w:fill="auto"/>
        <w:tabs>
          <w:tab w:val="left" w:pos="1914"/>
        </w:tabs>
        <w:spacing w:line="470" w:lineRule="exact"/>
        <w:ind w:firstLine="720"/>
        <w:jc w:val="both"/>
      </w:pPr>
      <w:r>
        <w:t>Планируемые предметные результаты освоения федеральной рабочей программы учебного курса «Алгебра и начала математического анализа» на уровне среднего общего образования.</w:t>
      </w:r>
    </w:p>
    <w:p w:rsidR="002B75E0" w:rsidRDefault="002B75E0" w:rsidP="002B75E0">
      <w:pPr>
        <w:pStyle w:val="20"/>
        <w:numPr>
          <w:ilvl w:val="3"/>
          <w:numId w:val="1"/>
        </w:numPr>
        <w:shd w:val="clear" w:color="auto" w:fill="auto"/>
        <w:tabs>
          <w:tab w:val="left" w:pos="1905"/>
        </w:tabs>
        <w:spacing w:line="470" w:lineRule="exact"/>
        <w:ind w:firstLine="720"/>
        <w:jc w:val="both"/>
      </w:pPr>
      <w:r>
        <w:t>Предметные результаты по отдельным темам учебного курса «Алгебра и начала математического анализа». К концу 10 класса обучающийся научится:</w:t>
      </w:r>
    </w:p>
    <w:p w:rsidR="002B75E0" w:rsidRDefault="002B75E0" w:rsidP="002B75E0">
      <w:pPr>
        <w:pStyle w:val="20"/>
        <w:numPr>
          <w:ilvl w:val="4"/>
          <w:numId w:val="1"/>
        </w:numPr>
        <w:shd w:val="clear" w:color="auto" w:fill="auto"/>
        <w:tabs>
          <w:tab w:val="left" w:pos="2121"/>
        </w:tabs>
        <w:spacing w:line="470" w:lineRule="exact"/>
        <w:ind w:firstLine="720"/>
        <w:jc w:val="both"/>
      </w:pPr>
      <w:r>
        <w:t>Числа и вычисления: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оперировать понятиями: рациональное и действительное число, обыкновенная и десятичная дробь, проценты;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выполнять арифметические операции с рациональными и действительными числами;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выполнять приближённые вычисления, используя правила округления, делать прикидку и оценку результата вычислений;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оперировать понятиями: степень с целым показателем, стандартная форма записи действительного числа, корень натуральной степени, использовать подходящую форму записи действительных чисел для решения практических задач и представления данных;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оперировать понятиями: синус, косинус и тангенс произвольного угла, использовать запись произвольного угла через обратные тригонометрические функции.</w:t>
      </w:r>
    </w:p>
    <w:p w:rsidR="002B75E0" w:rsidRDefault="002B75E0" w:rsidP="002B75E0">
      <w:pPr>
        <w:pStyle w:val="20"/>
        <w:numPr>
          <w:ilvl w:val="4"/>
          <w:numId w:val="1"/>
        </w:numPr>
        <w:shd w:val="clear" w:color="auto" w:fill="auto"/>
        <w:tabs>
          <w:tab w:val="left" w:pos="2105"/>
        </w:tabs>
        <w:spacing w:line="470" w:lineRule="exact"/>
        <w:ind w:firstLine="720"/>
        <w:jc w:val="both"/>
      </w:pPr>
      <w:r>
        <w:t>Уравнения и неравенства: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lastRenderedPageBreak/>
        <w:t>оперировать понятиями: тождество, уравнение, неравенство, целое, рациональное, иррациональное уравнение, неравенство, тригонометрическое уравнение;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выполнять преобразования тригонометрических выражений и решать тригонометрические уравнения;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применять уравнения и неравенства для решения математических задач и задач из различных областей науки и реальной жизни;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2B75E0" w:rsidRDefault="002B75E0" w:rsidP="002B75E0">
      <w:pPr>
        <w:pStyle w:val="20"/>
        <w:numPr>
          <w:ilvl w:val="4"/>
          <w:numId w:val="1"/>
        </w:numPr>
        <w:shd w:val="clear" w:color="auto" w:fill="auto"/>
        <w:tabs>
          <w:tab w:val="left" w:pos="2105"/>
        </w:tabs>
        <w:spacing w:line="470" w:lineRule="exact"/>
        <w:ind w:firstLine="720"/>
        <w:jc w:val="both"/>
      </w:pPr>
      <w:r>
        <w:t>Функции и графики: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оперировать понятиями: чётность и нечётность функции, нули функции, промежутки знакопостоянства;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использовать графики функций для решения уравнений;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строить и читать графики линейной функции, квадратичной функции, степенной функции с целым показателем;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величинами.</w:t>
      </w:r>
    </w:p>
    <w:p w:rsidR="002B75E0" w:rsidRDefault="002B75E0" w:rsidP="002B75E0">
      <w:pPr>
        <w:pStyle w:val="20"/>
        <w:numPr>
          <w:ilvl w:val="4"/>
          <w:numId w:val="1"/>
        </w:numPr>
        <w:shd w:val="clear" w:color="auto" w:fill="auto"/>
        <w:tabs>
          <w:tab w:val="left" w:pos="2105"/>
        </w:tabs>
        <w:spacing w:line="470" w:lineRule="exact"/>
        <w:ind w:firstLine="720"/>
        <w:jc w:val="both"/>
      </w:pPr>
      <w:r>
        <w:t>Начала математического анализа:</w:t>
      </w:r>
    </w:p>
    <w:p w:rsidR="002B75E0" w:rsidRDefault="002B75E0" w:rsidP="002B75E0">
      <w:pPr>
        <w:pStyle w:val="20"/>
        <w:shd w:val="clear" w:color="auto" w:fill="auto"/>
        <w:tabs>
          <w:tab w:val="left" w:pos="4858"/>
        </w:tabs>
        <w:spacing w:line="470" w:lineRule="exact"/>
        <w:ind w:firstLine="720"/>
        <w:jc w:val="both"/>
      </w:pPr>
      <w:r>
        <w:t>оперировать понятиями:</w:t>
      </w:r>
      <w:r>
        <w:tab/>
        <w:t>последовательность, арифметическая</w:t>
      </w:r>
    </w:p>
    <w:p w:rsidR="002B75E0" w:rsidRDefault="002B75E0" w:rsidP="002B75E0">
      <w:pPr>
        <w:pStyle w:val="20"/>
        <w:shd w:val="clear" w:color="auto" w:fill="auto"/>
        <w:spacing w:line="470" w:lineRule="exact"/>
      </w:pPr>
      <w:r>
        <w:t>и геометрическая прогрессии;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</w:pPr>
      <w:r>
        <w:t xml:space="preserve">оперировать понятиями: бесконечно убывающая геометрическая прогрессия, сумма бесконечно убывающей геометрической прогрессии; задавать </w:t>
      </w:r>
      <w:r>
        <w:lastRenderedPageBreak/>
        <w:t>последовательности различными способами;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использовать свойства последовательностей и прогрессий для решения реальных задач прикладного характера.</w:t>
      </w:r>
    </w:p>
    <w:p w:rsidR="002B75E0" w:rsidRDefault="002B75E0" w:rsidP="002B75E0">
      <w:pPr>
        <w:pStyle w:val="20"/>
        <w:numPr>
          <w:ilvl w:val="4"/>
          <w:numId w:val="1"/>
        </w:numPr>
        <w:shd w:val="clear" w:color="auto" w:fill="auto"/>
        <w:tabs>
          <w:tab w:val="left" w:pos="2120"/>
        </w:tabs>
        <w:spacing w:line="470" w:lineRule="exact"/>
        <w:ind w:firstLine="720"/>
        <w:jc w:val="both"/>
      </w:pPr>
      <w:r>
        <w:t>Множества и логика: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</w:pPr>
      <w:r>
        <w:t>оперировать понятиями: множество, операции над множествами; 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оперировать понятиями: определение, теорема, следствие, доказательство.</w:t>
      </w:r>
    </w:p>
    <w:p w:rsidR="002B75E0" w:rsidRDefault="002B75E0" w:rsidP="002B75E0">
      <w:pPr>
        <w:pStyle w:val="20"/>
        <w:numPr>
          <w:ilvl w:val="3"/>
          <w:numId w:val="1"/>
        </w:numPr>
        <w:shd w:val="clear" w:color="auto" w:fill="auto"/>
        <w:tabs>
          <w:tab w:val="left" w:pos="1895"/>
        </w:tabs>
        <w:spacing w:line="470" w:lineRule="exact"/>
        <w:ind w:firstLine="720"/>
        <w:jc w:val="both"/>
      </w:pPr>
      <w:r>
        <w:t>Предметные результаты по отдельным темам учебного курса «Алгебра и начала математического анализа». К концу 11 класса обучающийся научится:</w:t>
      </w:r>
    </w:p>
    <w:p w:rsidR="002B75E0" w:rsidRDefault="002B75E0" w:rsidP="002B75E0">
      <w:pPr>
        <w:pStyle w:val="20"/>
        <w:numPr>
          <w:ilvl w:val="4"/>
          <w:numId w:val="1"/>
        </w:numPr>
        <w:shd w:val="clear" w:color="auto" w:fill="auto"/>
        <w:tabs>
          <w:tab w:val="left" w:pos="2116"/>
        </w:tabs>
        <w:spacing w:line="470" w:lineRule="exact"/>
        <w:ind w:firstLine="720"/>
        <w:jc w:val="both"/>
      </w:pPr>
      <w:r>
        <w:t>Числа и вычисления: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оперировать понятиями: натуральное, целое число, использовать признаки делимости целых чисел, разложение числа на простые множители для решения задач;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</w:pPr>
      <w:r>
        <w:t>оперировать понятием: степень с рациональным показателем; оперировать понятиями: логарифм числа, десятичные и натуральные логарифмы.</w:t>
      </w:r>
    </w:p>
    <w:p w:rsidR="002B75E0" w:rsidRDefault="002B75E0" w:rsidP="002B75E0">
      <w:pPr>
        <w:pStyle w:val="20"/>
        <w:numPr>
          <w:ilvl w:val="4"/>
          <w:numId w:val="1"/>
        </w:numPr>
        <w:shd w:val="clear" w:color="auto" w:fill="auto"/>
        <w:tabs>
          <w:tab w:val="left" w:pos="2116"/>
        </w:tabs>
        <w:spacing w:line="470" w:lineRule="exact"/>
        <w:ind w:firstLine="720"/>
        <w:jc w:val="both"/>
      </w:pPr>
      <w:r>
        <w:t>Уравнения и неравенства: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применять свойства степени для преобразования выражений, оперировать понятиями: показательное уравнение и неравенство, решать основные типы показательных уравнений и неравенств;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выполнять преобразования выражений, содержащих логарифмы, оперировать понятиями: логарифмическое уравнение и неравенство, решать основные типы логарифмических уравнений и неравенств;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находить решения простейших тригонометрических неравенств;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оперировать понятиями: система линейных уравнений и её решение, использовать систему линейных уравнений для решения практических задач;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находить решения простейших систем и совокупностей рациональных уравнений и неравенств;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алгебры.</w:t>
      </w:r>
    </w:p>
    <w:p w:rsidR="002B75E0" w:rsidRDefault="002B75E0" w:rsidP="002B75E0">
      <w:pPr>
        <w:pStyle w:val="20"/>
        <w:numPr>
          <w:ilvl w:val="4"/>
          <w:numId w:val="1"/>
        </w:numPr>
        <w:shd w:val="clear" w:color="auto" w:fill="auto"/>
        <w:tabs>
          <w:tab w:val="left" w:pos="2127"/>
        </w:tabs>
        <w:spacing w:line="470" w:lineRule="exact"/>
        <w:ind w:firstLine="720"/>
        <w:jc w:val="both"/>
      </w:pPr>
      <w:r>
        <w:lastRenderedPageBreak/>
        <w:t>Функции и графики: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промежутке, использовать их для исследования функции, заданной графиком;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оперировать понятиями: графики показательной, логарифмической и тригонометрических функций, изображать их на координатной плоскости и использовать для решения уравнений и неравенств;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изображать на координатной плоскости графики линейных уравнений и использовать их для решения системы линейных уравнений;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использовать графики функций для исследования процессов и зависимостей из других учебных дисциплин.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111 Л.4.2.4. Начала математического анализа: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оперировать понятиями: непрерывная функция, производная функции, использовать геометрический и физический смысл производной для решения задач;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находить производные элементарных функций, вычислять производные суммы, произведения, частного функций;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использовать производную для исследования функции на монотонность и экстремумы, применять результаты исследования к построению графиков;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использовать производную для нахождения наилучшего решения в прикладных, в том числе социально-экономических, задачах;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оперировать понятиями: первообразная и интеграл, понимать геометрический и физический смысл интеграла;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находить первообразные элементарных функций, вычислять интеграл</w:t>
      </w:r>
    </w:p>
    <w:p w:rsidR="002B75E0" w:rsidRDefault="002B75E0" w:rsidP="002B75E0">
      <w:pPr>
        <w:pStyle w:val="20"/>
        <w:shd w:val="clear" w:color="auto" w:fill="auto"/>
        <w:spacing w:after="16" w:line="260" w:lineRule="exact"/>
      </w:pPr>
      <w:r>
        <w:t>по формуле Ньютона-Лейбница;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40"/>
        <w:jc w:val="both"/>
      </w:pPr>
      <w: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40"/>
        <w:jc w:val="both"/>
      </w:pPr>
      <w:r>
        <w:t>111.8. Федеральная рабочая программа учебного курса «Геометрия».</w:t>
      </w:r>
    </w:p>
    <w:p w:rsidR="002B75E0" w:rsidRDefault="002B75E0" w:rsidP="002B75E0">
      <w:pPr>
        <w:pStyle w:val="20"/>
        <w:numPr>
          <w:ilvl w:val="0"/>
          <w:numId w:val="4"/>
        </w:numPr>
        <w:shd w:val="clear" w:color="auto" w:fill="auto"/>
        <w:tabs>
          <w:tab w:val="left" w:pos="1701"/>
        </w:tabs>
        <w:spacing w:line="470" w:lineRule="exact"/>
        <w:ind w:firstLine="740"/>
        <w:jc w:val="both"/>
      </w:pPr>
      <w:r>
        <w:t>Пояснительная записка.</w:t>
      </w:r>
    </w:p>
    <w:p w:rsidR="002B75E0" w:rsidRDefault="002B75E0" w:rsidP="002B75E0">
      <w:pPr>
        <w:pStyle w:val="20"/>
        <w:numPr>
          <w:ilvl w:val="0"/>
          <w:numId w:val="5"/>
        </w:numPr>
        <w:shd w:val="clear" w:color="auto" w:fill="auto"/>
        <w:tabs>
          <w:tab w:val="left" w:pos="1868"/>
        </w:tabs>
        <w:spacing w:line="470" w:lineRule="exact"/>
        <w:ind w:firstLine="740"/>
        <w:jc w:val="both"/>
      </w:pPr>
      <w:r>
        <w:t xml:space="preserve">Важность учебного курса геометрии на уровне среднего общего образования обусловлена практической значимостью метапредметных и предметных </w:t>
      </w:r>
      <w:r>
        <w:lastRenderedPageBreak/>
        <w:t>результатов обучения геометрии в направлении личностного развития обучающихся, формирования функциональной математической грамотности, изучения других учебных дисциплин. Развитие у обучающихся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обучающихся, а также качеств мышления, необходимых для адаптации в современном обществе.</w:t>
      </w:r>
    </w:p>
    <w:p w:rsidR="002B75E0" w:rsidRDefault="002B75E0" w:rsidP="002B75E0">
      <w:pPr>
        <w:pStyle w:val="20"/>
        <w:numPr>
          <w:ilvl w:val="0"/>
          <w:numId w:val="5"/>
        </w:numPr>
        <w:shd w:val="clear" w:color="auto" w:fill="auto"/>
        <w:tabs>
          <w:tab w:val="left" w:pos="1858"/>
        </w:tabs>
        <w:spacing w:line="470" w:lineRule="exact"/>
        <w:ind w:firstLine="740"/>
        <w:jc w:val="both"/>
      </w:pPr>
      <w:r>
        <w:t>Геометрия является одним из базовых предметов на уровне среднего общего образования, так как обеспечивает возможность изучения как дисциплин естественно-научной направленности, так и гуманитарной.</w:t>
      </w:r>
    </w:p>
    <w:p w:rsidR="002B75E0" w:rsidRDefault="002B75E0" w:rsidP="002B75E0">
      <w:pPr>
        <w:pStyle w:val="20"/>
        <w:numPr>
          <w:ilvl w:val="0"/>
          <w:numId w:val="5"/>
        </w:numPr>
        <w:shd w:val="clear" w:color="auto" w:fill="auto"/>
        <w:tabs>
          <w:tab w:val="left" w:pos="1863"/>
        </w:tabs>
        <w:spacing w:line="470" w:lineRule="exact"/>
        <w:ind w:firstLine="740"/>
        <w:jc w:val="both"/>
      </w:pPr>
      <w:r>
        <w:t>Логическое мышление, формируемое при изучении обучающимися понятийных основ геометрии и построении цепочки логических утверждений в ходе решения геометрических задач, умение выдвигать и опровергать гипотезы непосредственно используются при решении задач естественно-научного цикла, в частности из курса физики.</w:t>
      </w:r>
    </w:p>
    <w:p w:rsidR="002B75E0" w:rsidRDefault="002B75E0" w:rsidP="002B75E0">
      <w:pPr>
        <w:pStyle w:val="20"/>
        <w:numPr>
          <w:ilvl w:val="0"/>
          <w:numId w:val="5"/>
        </w:numPr>
        <w:shd w:val="clear" w:color="auto" w:fill="auto"/>
        <w:tabs>
          <w:tab w:val="left" w:pos="1863"/>
        </w:tabs>
        <w:spacing w:line="470" w:lineRule="exact"/>
        <w:ind w:firstLine="740"/>
        <w:jc w:val="both"/>
      </w:pPr>
      <w:r>
        <w:t>Ориентация человека в пространстве - условие его социального бытия, форма отражения окружающего мира, условие успешного познания и активного преобразования действительности. Оперирование пространственными образами объединяет разные виды учебной и трудовой деятельности, является одним из профессионально важных качеств, поэтому актуальна задача формирования у обучающихся пространственного мышления как разновидности образного мышления - существенного компонента в подготовке к практической деятельности по многим направлениям.</w:t>
      </w:r>
    </w:p>
    <w:p w:rsidR="002B75E0" w:rsidRDefault="002B75E0" w:rsidP="002B75E0">
      <w:pPr>
        <w:pStyle w:val="20"/>
        <w:numPr>
          <w:ilvl w:val="0"/>
          <w:numId w:val="5"/>
        </w:numPr>
        <w:shd w:val="clear" w:color="auto" w:fill="auto"/>
        <w:tabs>
          <w:tab w:val="left" w:pos="1873"/>
        </w:tabs>
        <w:spacing w:line="470" w:lineRule="exact"/>
        <w:ind w:firstLine="720"/>
        <w:jc w:val="both"/>
      </w:pPr>
      <w:r>
        <w:t xml:space="preserve">Цель освоения программы учебного курса «Геометрия» на базовом уровне обучения -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действий, специфичных геометрии, возможности успешного продолжения образования по специальностям, не связанным с прикладным </w:t>
      </w:r>
      <w:r>
        <w:lastRenderedPageBreak/>
        <w:t>использованием геометрии.</w:t>
      </w:r>
    </w:p>
    <w:p w:rsidR="002B75E0" w:rsidRDefault="002B75E0" w:rsidP="002B75E0">
      <w:pPr>
        <w:pStyle w:val="20"/>
        <w:numPr>
          <w:ilvl w:val="0"/>
          <w:numId w:val="5"/>
        </w:numPr>
        <w:shd w:val="clear" w:color="auto" w:fill="auto"/>
        <w:tabs>
          <w:tab w:val="left" w:pos="1873"/>
        </w:tabs>
        <w:spacing w:line="470" w:lineRule="exact"/>
        <w:ind w:firstLine="720"/>
        <w:jc w:val="both"/>
      </w:pPr>
      <w:r>
        <w:t>Приоритетными задачами освоения учебного курса «Геометрии» на базовом уровне в 10-11 классах являются: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формирование представления о геометрии как части мировой культуры и осознание её взаимосвязи с окружающим миром;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формирование представления о многогранниках и телах вращения как о важнейших математических моделях, позволяющих описывать и изучать разные явления окружающего мира;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формирование умения распознавать на чертежах, моделях и в реальном мире многогранники и тела вращения;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овладение методами решения задач на построения на изображениях пространственных фигур;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формирование умения оперировать основными понятиями о многогранниках и телах вращения и их основными свойствами;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овладение алгоритмами решения основных типов задач, формирование умения проводить несложные доказательные рассуждения в ходе решения стереометрических задач и задач с практическим содержанием;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развитие интеллектуальных и творческих способностей обучающихся, познавательной активности, исследовательских умений, критичности мышления;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формирование функциональной грамотности, релевантной геометрии: умение распознавать проявления геометрических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геометрии и создавать геометрические модели, применять освоенный геометрический аппарат для решения практико-ориентированных задач, интерпретировать и оценивать полученные результаты.</w:t>
      </w:r>
    </w:p>
    <w:p w:rsidR="002B75E0" w:rsidRDefault="002B75E0" w:rsidP="002B75E0">
      <w:pPr>
        <w:pStyle w:val="20"/>
        <w:numPr>
          <w:ilvl w:val="0"/>
          <w:numId w:val="5"/>
        </w:numPr>
        <w:shd w:val="clear" w:color="auto" w:fill="auto"/>
        <w:tabs>
          <w:tab w:val="left" w:pos="1888"/>
        </w:tabs>
        <w:spacing w:line="470" w:lineRule="exact"/>
        <w:ind w:firstLine="740"/>
        <w:jc w:val="both"/>
      </w:pPr>
      <w:r>
        <w:t xml:space="preserve">Отличительной особенностью программы по геометрии является включение в курс стереометрии в начале его изучения задач, решаемых на уровне интуитивного познания, и определённым образом организованная работа над ними, что способствуют развитию логического и пространственного мышления, стимулирует </w:t>
      </w:r>
      <w:r>
        <w:lastRenderedPageBreak/>
        <w:t>протекание интуитивных процессов, мотивирует к дальнейшему изучению предмета.</w:t>
      </w:r>
    </w:p>
    <w:p w:rsidR="002B75E0" w:rsidRDefault="002B75E0" w:rsidP="002B75E0">
      <w:pPr>
        <w:pStyle w:val="20"/>
        <w:numPr>
          <w:ilvl w:val="0"/>
          <w:numId w:val="5"/>
        </w:numPr>
        <w:shd w:val="clear" w:color="auto" w:fill="auto"/>
        <w:tabs>
          <w:tab w:val="left" w:pos="1888"/>
        </w:tabs>
        <w:spacing w:line="470" w:lineRule="exact"/>
        <w:ind w:firstLine="740"/>
        <w:jc w:val="both"/>
      </w:pPr>
      <w:r>
        <w:t>Предпочтение отдаётся наглядно-конструктивному методу обучения, то есть теоретические знания имеют в своей основе непосредственное отношение к предметно-практической деятельности. Развитие пространственных представлений у обучающихся в курсе стереометрии проводится за счёт решения задач на создание пространственных образов и задач на оперирование пространственными образами. Создание образа проводится с использованием наглядности, а оперирование образом - в условиях отвлечения от наглядности, мысленного изменения его исходного содержания.</w:t>
      </w:r>
    </w:p>
    <w:p w:rsidR="002B75E0" w:rsidRDefault="002B75E0" w:rsidP="002B75E0">
      <w:pPr>
        <w:pStyle w:val="20"/>
        <w:numPr>
          <w:ilvl w:val="0"/>
          <w:numId w:val="5"/>
        </w:numPr>
        <w:shd w:val="clear" w:color="auto" w:fill="auto"/>
        <w:tabs>
          <w:tab w:val="left" w:pos="1902"/>
        </w:tabs>
        <w:spacing w:line="470" w:lineRule="exact"/>
        <w:ind w:firstLine="740"/>
        <w:jc w:val="both"/>
      </w:pPr>
      <w:r>
        <w:t>Основными содержательными линиями учебного курса «Геометрия»</w:t>
      </w:r>
    </w:p>
    <w:p w:rsidR="002B75E0" w:rsidRDefault="002B75E0" w:rsidP="002B75E0">
      <w:pPr>
        <w:pStyle w:val="20"/>
        <w:shd w:val="clear" w:color="auto" w:fill="auto"/>
        <w:tabs>
          <w:tab w:val="left" w:pos="451"/>
          <w:tab w:val="left" w:pos="6619"/>
        </w:tabs>
        <w:spacing w:line="470" w:lineRule="exact"/>
        <w:jc w:val="both"/>
      </w:pPr>
      <w:r>
        <w:t>в</w:t>
      </w:r>
      <w:r>
        <w:tab/>
        <w:t>10-11 классах являются: «Многогранники»,</w:t>
      </w:r>
      <w:r>
        <w:tab/>
        <w:t>«Прямые и плоскости</w:t>
      </w:r>
    </w:p>
    <w:p w:rsidR="002B75E0" w:rsidRDefault="002B75E0" w:rsidP="002B75E0">
      <w:pPr>
        <w:pStyle w:val="20"/>
        <w:shd w:val="clear" w:color="auto" w:fill="auto"/>
        <w:spacing w:line="470" w:lineRule="exact"/>
        <w:jc w:val="both"/>
      </w:pPr>
      <w:r>
        <w:t>в пространстве», «Тела вращения», «Векторы и координаты в пространстве». Формирование логических умений распределяется по содержательным линиям и по годам обучения на уровне среднего общего образования.</w:t>
      </w:r>
    </w:p>
    <w:p w:rsidR="002B75E0" w:rsidRDefault="002B75E0" w:rsidP="002B75E0">
      <w:pPr>
        <w:pStyle w:val="20"/>
        <w:numPr>
          <w:ilvl w:val="0"/>
          <w:numId w:val="5"/>
        </w:numPr>
        <w:shd w:val="clear" w:color="auto" w:fill="auto"/>
        <w:tabs>
          <w:tab w:val="left" w:pos="2002"/>
        </w:tabs>
        <w:spacing w:line="470" w:lineRule="exact"/>
        <w:ind w:firstLine="740"/>
        <w:jc w:val="both"/>
      </w:pPr>
      <w:r>
        <w:t>Содержание образования, соответствующее предметным результатам освоения программы по геометрии, распределённым по годам обучения, структурировано таким образом, чтобы овладение геометрическими понятиями и навыками осуществлялось последовательно и поступательно, с соблюдением принципа преемственности, чтобы новые знания включались в общую систему геометрических представлений обучающихся, расширяя и углубляя её, образуя прочные множественные связи.</w:t>
      </w:r>
    </w:p>
    <w:p w:rsidR="002B75E0" w:rsidRDefault="002B75E0" w:rsidP="002B75E0">
      <w:pPr>
        <w:pStyle w:val="20"/>
        <w:numPr>
          <w:ilvl w:val="0"/>
          <w:numId w:val="5"/>
        </w:numPr>
        <w:shd w:val="clear" w:color="auto" w:fill="auto"/>
        <w:tabs>
          <w:tab w:val="left" w:pos="1292"/>
        </w:tabs>
        <w:spacing w:line="470" w:lineRule="exact"/>
        <w:ind w:firstLine="740"/>
        <w:jc w:val="both"/>
      </w:pPr>
      <w:r>
        <w:t>Общее число часов, рекомендованных для изучения учебного курса «Геометрия» - 102 часа: в 10 классе - 68 часов (2 часа в неделю), в 11 классе - 34 часа (1 час в неделю).</w:t>
      </w:r>
    </w:p>
    <w:p w:rsidR="002B75E0" w:rsidRDefault="002B75E0" w:rsidP="002B75E0">
      <w:pPr>
        <w:pStyle w:val="20"/>
        <w:numPr>
          <w:ilvl w:val="0"/>
          <w:numId w:val="4"/>
        </w:numPr>
        <w:shd w:val="clear" w:color="auto" w:fill="auto"/>
        <w:tabs>
          <w:tab w:val="left" w:pos="1681"/>
        </w:tabs>
        <w:spacing w:line="470" w:lineRule="exact"/>
        <w:ind w:firstLine="720"/>
        <w:jc w:val="both"/>
      </w:pPr>
      <w:r>
        <w:t>Содержание обучения в 10 классе.</w:t>
      </w:r>
    </w:p>
    <w:p w:rsidR="002B75E0" w:rsidRDefault="002B75E0" w:rsidP="002B75E0">
      <w:pPr>
        <w:pStyle w:val="20"/>
        <w:numPr>
          <w:ilvl w:val="0"/>
          <w:numId w:val="6"/>
        </w:numPr>
        <w:shd w:val="clear" w:color="auto" w:fill="auto"/>
        <w:tabs>
          <w:tab w:val="left" w:pos="1878"/>
        </w:tabs>
        <w:spacing w:line="470" w:lineRule="exact"/>
        <w:ind w:firstLine="720"/>
        <w:jc w:val="both"/>
      </w:pPr>
      <w:r>
        <w:t>Прямые и плоскости в пространстве.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Основные понятия стереометрии. Точка, прямая, плоскость, пространство. Понятие об аксиоматическом построении стереометрии: аксиомы стереометрии и следствия из них.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Взаимное расположение прямых в пространстве: пересекающиеся, параллельные </w:t>
      </w:r>
      <w:r>
        <w:lastRenderedPageBreak/>
        <w:t>и скрещивающиеся прямые. Параллельность прямых и плоскостей в пространстве: параллельные прямые в пространстве, параллельность трёх прямых, параллельность прямой и плоскости. Углы с сонаправленными сторонами, угол между прямыми в пространстве. Параллельность плоскостей: параллельные плоскости, свойства параллельных плоскостей. Простейшие пространственные фигуры на плоскости: тетраэдр, куб, параллелепипед, построение сечений.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Перпендикулярность прямой и плоскости: перпендикулярные прямые в пространстве, прямые параллельные и перпендикулярные к плоскости, признак перпендикулярности прямой и плоскости, теорема о прямой перпендикулярной плоскости. Углы в пространстве: угол между прямой и плоскостью, двугранный угол, линейный угол двугранного угла. Перпендикуляр и наклонные: расстояние от точки до плоскости, расстояние от прямой до плоскости, проекция фигуры на плоскость. Перпендикулярность плоскостей: признак перпендикулярности двух плоскостей. Теорема о трёх перпендикулярах.</w:t>
      </w:r>
    </w:p>
    <w:p w:rsidR="002B75E0" w:rsidRDefault="002B75E0" w:rsidP="002B75E0">
      <w:pPr>
        <w:pStyle w:val="20"/>
        <w:numPr>
          <w:ilvl w:val="0"/>
          <w:numId w:val="6"/>
        </w:numPr>
        <w:shd w:val="clear" w:color="auto" w:fill="auto"/>
        <w:tabs>
          <w:tab w:val="left" w:pos="1878"/>
        </w:tabs>
        <w:spacing w:line="470" w:lineRule="exact"/>
        <w:ind w:firstLine="720"/>
        <w:jc w:val="both"/>
      </w:pPr>
      <w:r>
        <w:t>Многогранники.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Понятие многогранника, основные элементы многогранника, выпуклые и невыпуклые многогранники, развёртка многогранника. Призма: п-угольная призма, грани и основания призмы, прямая и наклонная призмы, боковая и полная поверхность призмы. Параллелепипед, прямоугольный параллелепипед и его свойства. Пирамида: </w:t>
      </w:r>
      <w:r>
        <w:rPr>
          <w:lang w:val="en-US" w:bidi="en-US"/>
        </w:rPr>
        <w:t>n</w:t>
      </w:r>
      <w:r>
        <w:t>-угольная пирамида, грани и основание пирамиды, боковая и полная поверхность пирамиды, правильная и усечённая пирамида. Элементы призмы и пирамиды. Правильные многогранники: понятие правильного многогранника, правильная призма и правильная пирамида, правильная треугольная пирамида и правильный тетраэдр, куб. Представление о правильных многогранниках: октаэдр, додекаэдр и икосаэдр. Сечения призмы и пирамиды.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Симметрия в пространстве: симметрия относительно точки, прямой, плоскости. Элементы симметрии в пирамидах, параллелепипедах, правильных многогранниках.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Вычисление элементов многогранников: рёбра, диагонали, углы. Площадь боковой поверхности и полной поверхности прямой призмы, площадь оснований, теорема о боковой поверхности прямой призмы. Площадь боковой поверхности и </w:t>
      </w:r>
      <w:r>
        <w:lastRenderedPageBreak/>
        <w:t>поверхности правильной пирамиды, теорема о площади усечённой пирамиды. Понятие об объёме. Объём пирамиды, призмы.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Подобные тела в пространстве. Соотношения между площадями поверхностей, объёмами подобных тел.</w:t>
      </w:r>
    </w:p>
    <w:p w:rsidR="002B75E0" w:rsidRDefault="002B75E0" w:rsidP="002B75E0">
      <w:pPr>
        <w:pStyle w:val="20"/>
        <w:numPr>
          <w:ilvl w:val="0"/>
          <w:numId w:val="4"/>
        </w:numPr>
        <w:shd w:val="clear" w:color="auto" w:fill="auto"/>
        <w:tabs>
          <w:tab w:val="left" w:pos="1691"/>
        </w:tabs>
        <w:spacing w:line="470" w:lineRule="exact"/>
        <w:ind w:firstLine="720"/>
        <w:jc w:val="both"/>
      </w:pPr>
      <w:r>
        <w:t>Содержание обучения в 11 классе.</w:t>
      </w:r>
    </w:p>
    <w:p w:rsidR="002B75E0" w:rsidRDefault="002B75E0" w:rsidP="002B75E0">
      <w:pPr>
        <w:pStyle w:val="20"/>
        <w:numPr>
          <w:ilvl w:val="0"/>
          <w:numId w:val="7"/>
        </w:numPr>
        <w:shd w:val="clear" w:color="auto" w:fill="auto"/>
        <w:tabs>
          <w:tab w:val="left" w:pos="1893"/>
        </w:tabs>
        <w:spacing w:line="470" w:lineRule="exact"/>
        <w:ind w:firstLine="720"/>
        <w:jc w:val="both"/>
      </w:pPr>
      <w:r>
        <w:t>Тела вращения.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Цилиндрическая поверхность, образующие цилиндрической поверхности, ось цилиндрической поверхности. Цилиндр: основания и боковая поверхность, образующая и ось, площадь боковой и полной поверхности.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Коническая поверхность, образующие конической поверхности, ось и вершина конической поверхности. Конус: основание и вершина, образующая и ось, площадь боковой и полной поверхности. Усечённый конус: образующие и высота, основания и боковая поверхность.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Сфера и шар: центр, радиус, диаметр, площадь поверхности сферы. Взаимное расположение сферы и плоскости, касательная плоскость к сфере, площадь сферы.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Изображение тел вращения на плоскости. Развёртка цилиндра и конуса.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Комбинации тел вращения и многогранников. Многогранник, описанный около сферы, сфера, вписанная в многогранник, или тело вращения.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Понятие об объёме. Основные свойства объёмов тел. Теорема об объёме прямоугольного параллелепипеда и следствия из неё. Объём цилиндра, конуса. Объём шара и площадь сферы.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Подобные тела в пространстве. Соотношения между площадями поверхностей, объёмами подобных тел.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Сечения цилиндра (параллельно и перпендикулярно оси), сечения конуса (параллельное основанию и проходящее через вершину), сечения шара.</w:t>
      </w:r>
    </w:p>
    <w:p w:rsidR="002B75E0" w:rsidRDefault="002B75E0" w:rsidP="002B75E0">
      <w:pPr>
        <w:pStyle w:val="20"/>
        <w:numPr>
          <w:ilvl w:val="0"/>
          <w:numId w:val="7"/>
        </w:numPr>
        <w:shd w:val="clear" w:color="auto" w:fill="auto"/>
        <w:tabs>
          <w:tab w:val="left" w:pos="1896"/>
        </w:tabs>
        <w:spacing w:line="470" w:lineRule="exact"/>
        <w:ind w:firstLine="720"/>
        <w:jc w:val="both"/>
      </w:pPr>
      <w:r>
        <w:t>Векторы и координаты в пространстве.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Вектор на плоскости и в пространстве. Сложение и вычитание векторов. Умножение вектора на число. Разложение вектора по трём некомпланарным векторам. Правило параллелепипеда. Решение задач, связанных с применением правил действий с векторами. Прямоугольная система координат в пространстве. Координаты вектора. </w:t>
      </w:r>
      <w:r>
        <w:lastRenderedPageBreak/>
        <w:t>Простейшие задачи в координатах. Угол между векторами. Скалярное произведение векторов. Вычисление углов между прямыми и плоскостями. Координатно-векторный метод при решении геометрических задач.</w:t>
      </w:r>
    </w:p>
    <w:p w:rsidR="002B75E0" w:rsidRDefault="002B75E0" w:rsidP="002B75E0">
      <w:pPr>
        <w:pStyle w:val="20"/>
        <w:numPr>
          <w:ilvl w:val="0"/>
          <w:numId w:val="4"/>
        </w:numPr>
        <w:shd w:val="clear" w:color="auto" w:fill="auto"/>
        <w:tabs>
          <w:tab w:val="left" w:pos="1680"/>
        </w:tabs>
        <w:spacing w:line="470" w:lineRule="exact"/>
        <w:ind w:firstLine="720"/>
        <w:jc w:val="both"/>
      </w:pPr>
      <w:r>
        <w:t>Планируемые предметные результаты освоения федеральной рабочей программы учебного курса «Геометрия» на базовом уровне на уровне среднего общего образования ориентированы на достижение уровня математической грамотности, необходимого для успешного решения задач в реальной жизни и создание условий для их общекультурного развития.</w:t>
      </w:r>
    </w:p>
    <w:p w:rsidR="002B75E0" w:rsidRDefault="002B75E0" w:rsidP="002B75E0">
      <w:pPr>
        <w:pStyle w:val="20"/>
        <w:numPr>
          <w:ilvl w:val="0"/>
          <w:numId w:val="8"/>
        </w:numPr>
        <w:shd w:val="clear" w:color="auto" w:fill="auto"/>
        <w:tabs>
          <w:tab w:val="left" w:pos="1872"/>
        </w:tabs>
        <w:spacing w:line="470" w:lineRule="exact"/>
        <w:ind w:firstLine="720"/>
        <w:jc w:val="both"/>
      </w:pPr>
      <w:r>
        <w:t>Предметные результаты по отдельным темам учебного курса «Геометрия». К концу 10 класса обучающийся научится: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оперировать понятиями: точка, прямая, плоскость;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применять аксиомы стереометрии и следствия из них при решении геометрических задач;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оперировать понятиями: параллельность и перпендикулярность прямых и плоскостей;</w:t>
      </w:r>
    </w:p>
    <w:p w:rsidR="002B75E0" w:rsidRDefault="002B75E0" w:rsidP="002B75E0">
      <w:pPr>
        <w:pStyle w:val="20"/>
        <w:shd w:val="clear" w:color="auto" w:fill="auto"/>
        <w:tabs>
          <w:tab w:val="left" w:pos="3955"/>
          <w:tab w:val="left" w:pos="6130"/>
          <w:tab w:val="left" w:pos="8894"/>
        </w:tabs>
        <w:spacing w:line="470" w:lineRule="exact"/>
        <w:ind w:firstLine="720"/>
        <w:jc w:val="both"/>
      </w:pPr>
      <w:r>
        <w:t>классифицировать</w:t>
      </w:r>
      <w:r>
        <w:tab/>
        <w:t>взаимное</w:t>
      </w:r>
      <w:r>
        <w:tab/>
        <w:t>расположение</w:t>
      </w:r>
      <w:r>
        <w:tab/>
        <w:t>прямых</w:t>
      </w:r>
    </w:p>
    <w:p w:rsidR="002B75E0" w:rsidRDefault="002B75E0" w:rsidP="002B75E0">
      <w:pPr>
        <w:pStyle w:val="20"/>
        <w:shd w:val="clear" w:color="auto" w:fill="auto"/>
        <w:spacing w:line="470" w:lineRule="exact"/>
      </w:pPr>
      <w:r>
        <w:t>и плоскостей в пространстве;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оперировать понятиями: двугранный угол, грани двугранного угла, ребро двугранного угла, линейный угол двугранного угла, градусная мера двугранного угла;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оперировать понятиями: многогранник, выпуклый и невыпуклый многогранник, элементы многогранника, правильный многогранник;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распознавать основные виды многогранников (пирамида, призма, прямоугольный параллелепипед, куб);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классифицировать многогранники, выбирая основания для классификации (выпуклые и невыпуклые многогранники, правильные многогранники, прямые и наклонные призмы, параллелепипеды);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</w:pPr>
      <w:r>
        <w:t>оперировать понятиями: секущая плоскость, сечение многогранников; объяснять принципы построения сечений, используя метод следов; строить сечения многогранников методом следов, выполнять (выносные) плоские чертежи из рисунков простых объёмных фигур: вид сверху, сбоку, снизу;</w:t>
      </w:r>
    </w:p>
    <w:p w:rsidR="002B75E0" w:rsidRDefault="002B75E0" w:rsidP="002B75E0">
      <w:pPr>
        <w:pStyle w:val="20"/>
        <w:shd w:val="clear" w:color="auto" w:fill="auto"/>
        <w:tabs>
          <w:tab w:val="right" w:pos="6806"/>
          <w:tab w:val="right" w:pos="7949"/>
          <w:tab w:val="right" w:pos="8554"/>
          <w:tab w:val="right" w:pos="9733"/>
        </w:tabs>
        <w:spacing w:line="470" w:lineRule="exact"/>
        <w:ind w:firstLine="720"/>
        <w:jc w:val="both"/>
      </w:pPr>
      <w:r>
        <w:lastRenderedPageBreak/>
        <w:t>решать задачи на нахождение</w:t>
      </w:r>
      <w:r>
        <w:tab/>
        <w:t>геометрических</w:t>
      </w:r>
      <w:r>
        <w:tab/>
        <w:t>величин</w:t>
      </w:r>
      <w:r>
        <w:tab/>
        <w:t>по</w:t>
      </w:r>
      <w:r>
        <w:tab/>
        <w:t>образцам</w:t>
      </w:r>
    </w:p>
    <w:p w:rsidR="002B75E0" w:rsidRDefault="002B75E0" w:rsidP="002B75E0">
      <w:pPr>
        <w:pStyle w:val="20"/>
        <w:shd w:val="clear" w:color="auto" w:fill="auto"/>
        <w:tabs>
          <w:tab w:val="left" w:pos="734"/>
          <w:tab w:val="right" w:pos="6806"/>
          <w:tab w:val="right" w:pos="7949"/>
          <w:tab w:val="right" w:pos="8554"/>
          <w:tab w:val="right" w:pos="9733"/>
        </w:tabs>
        <w:spacing w:line="470" w:lineRule="exact"/>
        <w:jc w:val="both"/>
      </w:pPr>
      <w:r>
        <w:t>или</w:t>
      </w:r>
      <w:r>
        <w:tab/>
        <w:t>алгоритмам, применяя известные</w:t>
      </w:r>
      <w:r>
        <w:tab/>
        <w:t>аналитические</w:t>
      </w:r>
      <w:r>
        <w:tab/>
        <w:t>методы</w:t>
      </w:r>
      <w:r>
        <w:tab/>
        <w:t>при</w:t>
      </w:r>
      <w:r>
        <w:tab/>
        <w:t>решении</w:t>
      </w:r>
    </w:p>
    <w:p w:rsidR="002B75E0" w:rsidRDefault="002B75E0" w:rsidP="002B75E0">
      <w:pPr>
        <w:pStyle w:val="20"/>
        <w:shd w:val="clear" w:color="auto" w:fill="auto"/>
        <w:spacing w:line="470" w:lineRule="exact"/>
        <w:jc w:val="both"/>
      </w:pPr>
      <w:r>
        <w:t>стандартных математических задач на вычисление расстояний между двумя точками, от точки до прямой, от точки до плоскости, между скрещивающимися прямыми;</w:t>
      </w:r>
    </w:p>
    <w:p w:rsidR="002B75E0" w:rsidRDefault="002B75E0" w:rsidP="002B75E0">
      <w:pPr>
        <w:pStyle w:val="20"/>
        <w:shd w:val="clear" w:color="auto" w:fill="auto"/>
        <w:tabs>
          <w:tab w:val="right" w:pos="6806"/>
          <w:tab w:val="right" w:pos="7949"/>
          <w:tab w:val="right" w:pos="8554"/>
          <w:tab w:val="right" w:pos="9733"/>
        </w:tabs>
        <w:spacing w:line="470" w:lineRule="exact"/>
        <w:ind w:firstLine="720"/>
        <w:jc w:val="both"/>
      </w:pPr>
      <w:r>
        <w:t>решать задачи на нахождение</w:t>
      </w:r>
      <w:r>
        <w:tab/>
        <w:t>геометрических</w:t>
      </w:r>
      <w:r>
        <w:tab/>
        <w:t>величин</w:t>
      </w:r>
      <w:r>
        <w:tab/>
        <w:t>по</w:t>
      </w:r>
      <w:r>
        <w:tab/>
        <w:t>образцам</w:t>
      </w:r>
    </w:p>
    <w:p w:rsidR="002B75E0" w:rsidRDefault="002B75E0" w:rsidP="002B75E0">
      <w:pPr>
        <w:pStyle w:val="20"/>
        <w:shd w:val="clear" w:color="auto" w:fill="auto"/>
        <w:tabs>
          <w:tab w:val="left" w:pos="734"/>
          <w:tab w:val="right" w:pos="6806"/>
          <w:tab w:val="right" w:pos="7949"/>
          <w:tab w:val="right" w:pos="8554"/>
          <w:tab w:val="right" w:pos="9733"/>
        </w:tabs>
        <w:spacing w:line="470" w:lineRule="exact"/>
        <w:jc w:val="both"/>
      </w:pPr>
      <w:r>
        <w:t>или</w:t>
      </w:r>
      <w:r>
        <w:tab/>
        <w:t>алгоритмам, применяя известные</w:t>
      </w:r>
      <w:r>
        <w:tab/>
        <w:t>аналитические</w:t>
      </w:r>
      <w:r>
        <w:tab/>
        <w:t>методы</w:t>
      </w:r>
      <w:r>
        <w:tab/>
        <w:t>при</w:t>
      </w:r>
      <w:r>
        <w:tab/>
        <w:t>решении</w:t>
      </w:r>
    </w:p>
    <w:p w:rsidR="002B75E0" w:rsidRDefault="002B75E0" w:rsidP="002B75E0">
      <w:pPr>
        <w:pStyle w:val="20"/>
        <w:shd w:val="clear" w:color="auto" w:fill="auto"/>
        <w:spacing w:line="470" w:lineRule="exact"/>
        <w:jc w:val="both"/>
      </w:pPr>
      <w:r>
        <w:t>стандартных математических задач на вычисление углов между скрещивающимися прямыми, между прямой и плоскостью, между плоскостями, двугранных углов;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вычислять объёмы и площади поверхностей многогранников (призма, пирамида) с применением формул, вычислять соотношения между площадями поверхностей, объёмами подобных многогранников;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оперировать понятиями: симметрия в пространстве, центр, ось и плоскость симметрии, центр, ось и плоскость симметрии фигуры;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извлекать, преобразовывать и интерпретировать информацию о пространственных геометрических фигурах, представленную на чертежах и рисунках;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применять геометрические факты для решения стереометрических задач, предполагающих несколько шагов решения, если условия применения заданы в явной форме;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применять простейшие программные средства и электронно</w:t>
      </w:r>
      <w:r>
        <w:softHyphen/>
        <w:t>коммуникационные системы при решении стереометрических задач;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приводить примеры математических закономерностей в природе и жизни, распознавать проявление законов геометрии в искусстве;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применять полученные знания на практике: анализировать реальные ситуации и применять изученные понятия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алгебры, решать практические задачи, связанные с нахождением геометрических величин.</w:t>
      </w:r>
    </w:p>
    <w:p w:rsidR="002B75E0" w:rsidRDefault="002B75E0" w:rsidP="002B75E0">
      <w:pPr>
        <w:pStyle w:val="20"/>
        <w:numPr>
          <w:ilvl w:val="0"/>
          <w:numId w:val="8"/>
        </w:numPr>
        <w:shd w:val="clear" w:color="auto" w:fill="auto"/>
        <w:tabs>
          <w:tab w:val="left" w:pos="1863"/>
        </w:tabs>
        <w:spacing w:line="470" w:lineRule="exact"/>
        <w:ind w:firstLine="720"/>
        <w:jc w:val="both"/>
      </w:pPr>
      <w:r>
        <w:t>Предметные результаты по отдельным темам учебного курса «Геометрия». К концу 11 класса обучающийся научится: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lastRenderedPageBreak/>
        <w:t>оперировать понятиями: цилиндрическая поверхность, образующие цилиндрической поверхности, цилиндр, коническая поверхность, образующие конической поверхности, конус, сферическая поверхность;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</w:pPr>
      <w:r>
        <w:t>распознавать тела вращения (цилиндр, конус, сфера и шар); объяснять способы получения тел вращения; классифицировать взаимное расположение сферы и плоскости; оперировать понятиями: шаровой сегмент, основание сегмента, высота сегмента, шаровой слой, основание шарового слоя, высота шарового слоя, шаровой сектор;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вычислять объёмы и площади поверхностей тел вращения, геометрических тел с применением формул;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оперировать понятиями: многогранник, вписанный в сферу и описанный около сферы, сфера, вписанная в многогранник или тело вращения;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вычислять соотношения между площадями поверхностей и объёмами подобных тел;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изображать изучаемые фигуры от руки и с применением простых чертёжных инструментов;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выполнять (выносные) плоские чертежи из рисунков простых объёмных</w:t>
      </w:r>
    </w:p>
    <w:p w:rsidR="002B75E0" w:rsidRDefault="002B75E0" w:rsidP="002B75E0">
      <w:pPr>
        <w:pStyle w:val="20"/>
        <w:shd w:val="clear" w:color="auto" w:fill="auto"/>
        <w:spacing w:line="470" w:lineRule="exact"/>
      </w:pPr>
      <w:r>
        <w:t>фигур: вид сверху, сбоку, снизу, строить сечения тел вращения;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00"/>
        <w:jc w:val="both"/>
      </w:pPr>
      <w:r>
        <w:t>извлекать, интерпретировать и преобразовывать информацию о пространственных геометрических фигурах, представленную на чертежах и рисунках;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00"/>
        <w:jc w:val="both"/>
      </w:pPr>
      <w:r>
        <w:t>оперировать понятием вектор в пространстве;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00"/>
      </w:pPr>
      <w:r>
        <w:t>выполнять действия сложения векторов, вычитания векторов и умножения вектора на число, объяснять, какими свойствами они обладают; применять правило параллелепипеда;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00"/>
        <w:jc w:val="both"/>
      </w:pPr>
      <w:r>
        <w:t>оперировать понятиями: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и компланарные векторы;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00"/>
        <w:jc w:val="both"/>
      </w:pPr>
      <w:r>
        <w:t>находить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00"/>
      </w:pPr>
      <w:r>
        <w:lastRenderedPageBreak/>
        <w:t>задавать плоскость уравнением в декартовой системе координат; применять геометрические факты для решения стереометрических задач, предполагающих несколько шагов решения, если условия применения заданы в явной форме;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00"/>
        <w:jc w:val="both"/>
      </w:pPr>
      <w:r>
        <w:t>решать простейшие геометрические задачи на применение векторно</w:t>
      </w:r>
      <w:r>
        <w:softHyphen/>
        <w:t>координатного метода;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00"/>
        <w:jc w:val="both"/>
      </w:pPr>
      <w:r>
        <w:t>решать задачи на доказательство математических отношений и нахождение геометрических величин по образцам или алгоритмам, применяя известные методы при решении стандартных математических задач;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00"/>
        <w:jc w:val="both"/>
      </w:pPr>
      <w:r>
        <w:t>применять простейшие программные средства и электронно</w:t>
      </w:r>
      <w:r>
        <w:softHyphen/>
        <w:t>коммуникационные системы при решении стереометрических задач;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00"/>
        <w:jc w:val="both"/>
      </w:pPr>
      <w:r>
        <w:t>приводить примеры математических закономерностей в природе и жизни, распознавать проявление законов геометрии в искусстве;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00"/>
        <w:jc w:val="both"/>
      </w:pPr>
      <w:r>
        <w:t>применять полученные знания на практике: анализировать реальные ситуации и применять изученные понятия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алгебры, решать практические задачи, связанные с нахождением геометрических величин.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40"/>
        <w:jc w:val="both"/>
      </w:pPr>
      <w:r>
        <w:t>111.9. Федеральная рабочая программа учебного курса «Вероятность и статистика».</w:t>
      </w:r>
    </w:p>
    <w:p w:rsidR="002B75E0" w:rsidRDefault="002B75E0" w:rsidP="002B75E0">
      <w:pPr>
        <w:pStyle w:val="20"/>
        <w:numPr>
          <w:ilvl w:val="0"/>
          <w:numId w:val="9"/>
        </w:numPr>
        <w:shd w:val="clear" w:color="auto" w:fill="auto"/>
        <w:tabs>
          <w:tab w:val="left" w:pos="1701"/>
        </w:tabs>
        <w:spacing w:line="470" w:lineRule="exact"/>
        <w:ind w:firstLine="740"/>
        <w:jc w:val="both"/>
      </w:pPr>
      <w:r>
        <w:t>Пояснительная записка.</w:t>
      </w:r>
    </w:p>
    <w:p w:rsidR="002B75E0" w:rsidRDefault="002B75E0" w:rsidP="002B75E0">
      <w:pPr>
        <w:pStyle w:val="20"/>
        <w:numPr>
          <w:ilvl w:val="0"/>
          <w:numId w:val="10"/>
        </w:numPr>
        <w:shd w:val="clear" w:color="auto" w:fill="auto"/>
        <w:tabs>
          <w:tab w:val="left" w:pos="1863"/>
        </w:tabs>
        <w:spacing w:line="470" w:lineRule="exact"/>
        <w:ind w:firstLine="740"/>
        <w:jc w:val="both"/>
      </w:pPr>
      <w: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учебного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2B75E0" w:rsidRDefault="002B75E0" w:rsidP="002B75E0">
      <w:pPr>
        <w:pStyle w:val="20"/>
        <w:numPr>
          <w:ilvl w:val="0"/>
          <w:numId w:val="10"/>
        </w:numPr>
        <w:shd w:val="clear" w:color="auto" w:fill="auto"/>
        <w:tabs>
          <w:tab w:val="left" w:pos="1858"/>
        </w:tabs>
        <w:spacing w:line="470" w:lineRule="exact"/>
        <w:ind w:firstLine="740"/>
        <w:jc w:val="both"/>
      </w:pPr>
      <w:r>
        <w:lastRenderedPageBreak/>
        <w:t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различного рода измерениях, длительности безотказной работы технических устройств, характеристик массовых явлений и процессов в обществе.</w:t>
      </w:r>
    </w:p>
    <w:p w:rsidR="002B75E0" w:rsidRDefault="002B75E0" w:rsidP="002B75E0">
      <w:pPr>
        <w:pStyle w:val="20"/>
        <w:numPr>
          <w:ilvl w:val="0"/>
          <w:numId w:val="10"/>
        </w:numPr>
        <w:shd w:val="clear" w:color="auto" w:fill="auto"/>
        <w:tabs>
          <w:tab w:val="left" w:pos="1868"/>
        </w:tabs>
        <w:spacing w:line="470" w:lineRule="exact"/>
        <w:ind w:firstLine="740"/>
        <w:jc w:val="both"/>
      </w:pPr>
      <w:r>
        <w:t>В соответствии с указанными целями в структуре учебного курса «Вероятность и статистика» для уровня среднего общего образования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2B75E0" w:rsidRDefault="002B75E0" w:rsidP="002B75E0">
      <w:pPr>
        <w:pStyle w:val="20"/>
        <w:numPr>
          <w:ilvl w:val="0"/>
          <w:numId w:val="10"/>
        </w:numPr>
        <w:shd w:val="clear" w:color="auto" w:fill="auto"/>
        <w:tabs>
          <w:tab w:val="left" w:pos="1858"/>
        </w:tabs>
        <w:spacing w:line="470" w:lineRule="exact"/>
        <w:ind w:firstLine="740"/>
        <w:jc w:val="both"/>
      </w:pPr>
      <w:r>
        <w:t>Важную часть учебного курса занимает изучение геометрического и биномиального распределений и знакомство с их непрерывными аналогами - показательным и нормальным распределениями.</w:t>
      </w:r>
    </w:p>
    <w:p w:rsidR="002B75E0" w:rsidRDefault="002B75E0" w:rsidP="002B75E0">
      <w:pPr>
        <w:pStyle w:val="20"/>
        <w:numPr>
          <w:ilvl w:val="0"/>
          <w:numId w:val="10"/>
        </w:numPr>
        <w:shd w:val="clear" w:color="auto" w:fill="auto"/>
        <w:tabs>
          <w:tab w:val="left" w:pos="1878"/>
        </w:tabs>
        <w:spacing w:line="470" w:lineRule="exact"/>
        <w:ind w:firstLine="720"/>
        <w:jc w:val="both"/>
      </w:pPr>
      <w: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-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</w:t>
      </w:r>
    </w:p>
    <w:p w:rsidR="002B75E0" w:rsidRDefault="002B75E0" w:rsidP="002B75E0">
      <w:pPr>
        <w:pStyle w:val="20"/>
        <w:numPr>
          <w:ilvl w:val="0"/>
          <w:numId w:val="10"/>
        </w:numPr>
        <w:shd w:val="clear" w:color="auto" w:fill="auto"/>
        <w:tabs>
          <w:tab w:val="left" w:pos="1868"/>
        </w:tabs>
        <w:spacing w:line="470" w:lineRule="exact"/>
        <w:ind w:firstLine="720"/>
        <w:jc w:val="both"/>
      </w:pPr>
      <w:r>
        <w:t>Темы, связанные с непрерывными случайными величинами,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</w:t>
      </w:r>
    </w:p>
    <w:p w:rsidR="002B75E0" w:rsidRDefault="002B75E0" w:rsidP="002B75E0">
      <w:pPr>
        <w:pStyle w:val="20"/>
        <w:numPr>
          <w:ilvl w:val="0"/>
          <w:numId w:val="10"/>
        </w:numPr>
        <w:shd w:val="clear" w:color="auto" w:fill="auto"/>
        <w:tabs>
          <w:tab w:val="left" w:pos="1868"/>
        </w:tabs>
        <w:spacing w:line="470" w:lineRule="exact"/>
        <w:ind w:firstLine="720"/>
        <w:jc w:val="both"/>
      </w:pPr>
      <w:r>
        <w:t xml:space="preserve">Общее число часов, рекомендованных для изучения учебного курса «Вероятность и статистика» - 68 часов: в 10 классе - 34 часа (1 час в неделю), в 11 </w:t>
      </w:r>
      <w:r>
        <w:lastRenderedPageBreak/>
        <w:t>классе - 34 часа (1 час в неделю).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111.9.2. Содержание обучения в 10 классе.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Комбинаторное правило умножения. Перестановки и факториал. Число</w:t>
      </w:r>
    </w:p>
    <w:p w:rsidR="002B75E0" w:rsidRDefault="002B75E0" w:rsidP="002B75E0">
      <w:pPr>
        <w:pStyle w:val="20"/>
        <w:shd w:val="clear" w:color="auto" w:fill="auto"/>
        <w:spacing w:line="470" w:lineRule="exact"/>
      </w:pPr>
      <w:r>
        <w:t>сочетаний. Треугольник Паскаля. Формула бинома Ньютона.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Случайная величина. Распределение вероятностей. Диаграмма распределения. Примеры распределений, в том числе, геометрическое и биномиальное.</w:t>
      </w:r>
    </w:p>
    <w:p w:rsidR="002B75E0" w:rsidRDefault="002B75E0" w:rsidP="002B75E0">
      <w:pPr>
        <w:pStyle w:val="20"/>
        <w:numPr>
          <w:ilvl w:val="0"/>
          <w:numId w:val="11"/>
        </w:numPr>
        <w:shd w:val="clear" w:color="auto" w:fill="auto"/>
        <w:tabs>
          <w:tab w:val="left" w:pos="1691"/>
        </w:tabs>
        <w:spacing w:line="470" w:lineRule="exact"/>
        <w:ind w:firstLine="720"/>
        <w:jc w:val="both"/>
      </w:pPr>
      <w:r>
        <w:t>Содержание обучения в 11 классе.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Закон больших чисел и его роль в науке, природе и обществе. Выборочный метод исследований.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Примеры непрерывных случайных величин. Понятие о плотности распределения. </w:t>
      </w:r>
      <w:r>
        <w:lastRenderedPageBreak/>
        <w:t>Задачи, приводящие к нормальному распределению. Понятие о нормальном распределении.</w:t>
      </w:r>
    </w:p>
    <w:p w:rsidR="002B75E0" w:rsidRDefault="002B75E0" w:rsidP="002B75E0">
      <w:pPr>
        <w:pStyle w:val="20"/>
        <w:numPr>
          <w:ilvl w:val="0"/>
          <w:numId w:val="11"/>
        </w:numPr>
        <w:shd w:val="clear" w:color="auto" w:fill="auto"/>
        <w:tabs>
          <w:tab w:val="left" w:pos="1686"/>
        </w:tabs>
        <w:spacing w:line="470" w:lineRule="exact"/>
        <w:ind w:firstLine="720"/>
        <w:jc w:val="both"/>
      </w:pPr>
      <w:r>
        <w:t>Предметные результаты освоения учебного курса «Вероятность и статистика» на базовом уровне на уровне среднего общего образования ориентированы на достижение уровня математической грамотности, необходимого для успешного решения задач и проблем в реальной жизни и создание условий для их общекультурного развития.</w:t>
      </w:r>
    </w:p>
    <w:p w:rsidR="002B75E0" w:rsidRDefault="002B75E0" w:rsidP="002B75E0">
      <w:pPr>
        <w:pStyle w:val="20"/>
        <w:numPr>
          <w:ilvl w:val="0"/>
          <w:numId w:val="12"/>
        </w:numPr>
        <w:shd w:val="clear" w:color="auto" w:fill="auto"/>
        <w:tabs>
          <w:tab w:val="left" w:pos="1873"/>
        </w:tabs>
        <w:spacing w:line="470" w:lineRule="exact"/>
        <w:ind w:firstLine="720"/>
        <w:jc w:val="both"/>
      </w:pPr>
      <w:r>
        <w:t>Предметные результаты по отдельным темам учебного курса «Вероятность и статистика». К концу 10 класса обучающийся научится: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читать и строить таблицы и диаграммы;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оперировать понятиями: среднее арифметическое, медиана, наибольшее, наименьшее значение, размах массива числовых данных;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оперировать понятиями: случайный эксперимент (опыт) и случайное событие, элементарное событие (элементарный исход) случайного опыта, находить вероятности в опытах с равновозможными случайными событиями, находить и сравнивать вероятности событий в изученных случайных экспериментах;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находить и формулировать события: пересечение и объединение данных событий, событие, противоположное данному событию, пользоваться диаграммами Эйлера и формулой сложения вероятностей при решении задач;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оперировать понятиями: условная вероятность, независимые события, находить вероятности с помощью правила умножения, с помощью дерева случайного опыта;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</w:pPr>
      <w:r>
        <w:t>применять комбинаторное правило умножения при решении задач; оперировать понятиями: испытание, независимые испытания, серия испытаний, успех и неудача, находить вероятности событий в серии независимых испытаний до первого успеха, находить вероятности событий в серии испытаний Бернулли;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оперировать понятиями: случайная величина, распределение вероятностей, диаграмма распределения.</w:t>
      </w:r>
    </w:p>
    <w:p w:rsidR="002B75E0" w:rsidRDefault="002B75E0" w:rsidP="002B75E0">
      <w:pPr>
        <w:pStyle w:val="20"/>
        <w:numPr>
          <w:ilvl w:val="0"/>
          <w:numId w:val="12"/>
        </w:numPr>
        <w:shd w:val="clear" w:color="auto" w:fill="auto"/>
        <w:tabs>
          <w:tab w:val="left" w:pos="1858"/>
        </w:tabs>
        <w:spacing w:line="470" w:lineRule="exact"/>
        <w:ind w:firstLine="720"/>
        <w:jc w:val="both"/>
      </w:pPr>
      <w:r>
        <w:t>Предметные результаты по отдельным темам учебного курса «Вероятность и статистика». К концу 11 класса обучающийся научится: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сравнивать вероятности значений случайной величины по распределению или с </w:t>
      </w:r>
      <w:r>
        <w:lastRenderedPageBreak/>
        <w:t>помощью диаграмм;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</w:pPr>
      <w:r>
        <w:t>оперировать понятием математического ожидания, приводить примеры, как применяется математическое ожидание случайной величины находить математическое ожидание по данному распределению; иметь представление о законе больших чисел; иметь представление о нормальном распределении.</w:t>
      </w:r>
    </w:p>
    <w:p w:rsidR="002B75E0" w:rsidRDefault="002B75E0" w:rsidP="002B75E0">
      <w:pPr>
        <w:pStyle w:val="20"/>
        <w:numPr>
          <w:ilvl w:val="0"/>
          <w:numId w:val="13"/>
        </w:numPr>
        <w:shd w:val="clear" w:color="auto" w:fill="auto"/>
        <w:tabs>
          <w:tab w:val="left" w:pos="1254"/>
        </w:tabs>
        <w:spacing w:line="470" w:lineRule="exact"/>
        <w:ind w:firstLine="720"/>
        <w:jc w:val="both"/>
      </w:pPr>
      <w:r>
        <w:t>Федеральная рабочая программа по учебному предмету «Математика» (углублённый уровень).</w:t>
      </w:r>
    </w:p>
    <w:p w:rsidR="002B75E0" w:rsidRDefault="002B75E0" w:rsidP="002B75E0">
      <w:pPr>
        <w:pStyle w:val="20"/>
        <w:numPr>
          <w:ilvl w:val="1"/>
          <w:numId w:val="13"/>
        </w:numPr>
        <w:shd w:val="clear" w:color="auto" w:fill="auto"/>
        <w:tabs>
          <w:tab w:val="left" w:pos="1460"/>
        </w:tabs>
        <w:spacing w:line="470" w:lineRule="exact"/>
        <w:ind w:firstLine="720"/>
        <w:jc w:val="both"/>
      </w:pPr>
      <w:r>
        <w:t>Федеральная рабочая программа по учебному предмету «Математика» (углублённый уровень) (предметная область «Математика и информатика») (далее соответственно - программа по математике, математика) включает пояснительную записку, содержание обучения, планируемые результаты освоения программы</w:t>
      </w:r>
    </w:p>
    <w:p w:rsidR="002B75E0" w:rsidRDefault="002B75E0" w:rsidP="002B75E0">
      <w:pPr>
        <w:pStyle w:val="20"/>
        <w:shd w:val="clear" w:color="auto" w:fill="auto"/>
        <w:spacing w:line="470" w:lineRule="exact"/>
      </w:pPr>
      <w:r>
        <w:t>по математике.</w:t>
      </w:r>
    </w:p>
    <w:p w:rsidR="002B75E0" w:rsidRDefault="002B75E0" w:rsidP="002B75E0">
      <w:pPr>
        <w:pStyle w:val="20"/>
        <w:numPr>
          <w:ilvl w:val="1"/>
          <w:numId w:val="13"/>
        </w:numPr>
        <w:shd w:val="clear" w:color="auto" w:fill="auto"/>
        <w:tabs>
          <w:tab w:val="left" w:pos="1465"/>
        </w:tabs>
        <w:spacing w:line="470" w:lineRule="exact"/>
        <w:ind w:firstLine="740"/>
        <w:jc w:val="both"/>
      </w:pPr>
      <w:r>
        <w:t>Пояснительная записка отражает общие цели и задачи изучения математики, характеристику психологических предпосылок к её изучению обучающимися, место в структуре учебного плана, а также подходы к отбору содержания, к определению планируемых результатов и к структуре тематического планирования.</w:t>
      </w:r>
    </w:p>
    <w:p w:rsidR="002B75E0" w:rsidRDefault="002B75E0" w:rsidP="002B75E0">
      <w:pPr>
        <w:pStyle w:val="20"/>
        <w:numPr>
          <w:ilvl w:val="1"/>
          <w:numId w:val="13"/>
        </w:numPr>
        <w:shd w:val="clear" w:color="auto" w:fill="auto"/>
        <w:tabs>
          <w:tab w:val="left" w:pos="1465"/>
        </w:tabs>
        <w:spacing w:line="470" w:lineRule="exact"/>
        <w:ind w:firstLine="740"/>
        <w:jc w:val="both"/>
      </w:pPr>
      <w:r>
        <w:t>Содержание обучения раскрывает содержательные линии, которые предлагаются для обязательного изучения в каждом классе на уровне среднего общего образования.</w:t>
      </w:r>
    </w:p>
    <w:p w:rsidR="002B75E0" w:rsidRDefault="002B75E0" w:rsidP="002B75E0">
      <w:pPr>
        <w:pStyle w:val="20"/>
        <w:numPr>
          <w:ilvl w:val="1"/>
          <w:numId w:val="13"/>
        </w:numPr>
        <w:shd w:val="clear" w:color="auto" w:fill="auto"/>
        <w:tabs>
          <w:tab w:val="left" w:pos="1465"/>
        </w:tabs>
        <w:spacing w:line="470" w:lineRule="exact"/>
        <w:ind w:firstLine="740"/>
        <w:jc w:val="both"/>
      </w:pPr>
      <w:r>
        <w:t>Планируемые результаты освоения программы по математике включают личностные, метапредметные результаты за весь период обучения на уровне среднего общего образования, а также предметные достижения обучающегося за каждый год обучения.</w:t>
      </w:r>
    </w:p>
    <w:p w:rsidR="002B75E0" w:rsidRDefault="002B75E0" w:rsidP="002B75E0">
      <w:pPr>
        <w:pStyle w:val="20"/>
        <w:numPr>
          <w:ilvl w:val="1"/>
          <w:numId w:val="13"/>
        </w:numPr>
        <w:shd w:val="clear" w:color="auto" w:fill="auto"/>
        <w:tabs>
          <w:tab w:val="left" w:pos="1499"/>
        </w:tabs>
        <w:spacing w:line="470" w:lineRule="exact"/>
        <w:ind w:firstLine="740"/>
        <w:jc w:val="both"/>
      </w:pPr>
      <w:r>
        <w:t>Пояснительная записка.</w:t>
      </w:r>
    </w:p>
    <w:p w:rsidR="002B75E0" w:rsidRDefault="002B75E0" w:rsidP="002B75E0">
      <w:pPr>
        <w:pStyle w:val="20"/>
        <w:numPr>
          <w:ilvl w:val="2"/>
          <w:numId w:val="13"/>
        </w:numPr>
        <w:shd w:val="clear" w:color="auto" w:fill="auto"/>
        <w:tabs>
          <w:tab w:val="left" w:pos="1662"/>
        </w:tabs>
        <w:spacing w:line="470" w:lineRule="exact"/>
        <w:ind w:firstLine="740"/>
        <w:jc w:val="both"/>
      </w:pPr>
      <w:r>
        <w:t xml:space="preserve">Программа по математике углублённого уровня для обучающихся на уровне среднего общего образования разработана на основе ФГОС СОО с учётом современных мировых требований, предъявляемых к математическому образованию, и традиций российского образования. Реализация программы по математике обеспечивает овладение ключевыми компетенциями, составляющими основу для </w:t>
      </w:r>
      <w:r>
        <w:lastRenderedPageBreak/>
        <w:t>саморазвития и непрерывного образования, целостность общекультурного, личностного и познавательного развития личности обучающихся.</w:t>
      </w:r>
    </w:p>
    <w:p w:rsidR="002B75E0" w:rsidRDefault="002B75E0" w:rsidP="002B75E0">
      <w:pPr>
        <w:pStyle w:val="20"/>
        <w:numPr>
          <w:ilvl w:val="2"/>
          <w:numId w:val="13"/>
        </w:numPr>
        <w:shd w:val="clear" w:color="auto" w:fill="auto"/>
        <w:tabs>
          <w:tab w:val="left" w:pos="1666"/>
        </w:tabs>
        <w:spacing w:line="470" w:lineRule="exact"/>
        <w:ind w:firstLine="740"/>
        <w:jc w:val="both"/>
        <w:sectPr w:rsidR="002B75E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268" w:right="696" w:bottom="1342" w:left="1358" w:header="0" w:footer="3" w:gutter="0"/>
          <w:cols w:space="720"/>
          <w:noEndnote/>
          <w:titlePg/>
          <w:docGrid w:linePitch="360"/>
        </w:sectPr>
      </w:pPr>
      <w:r>
        <w:t>В программе по математике учтены идеи и положения концепции развития математического образования в Российской Федерации. Математическое образование должно решать задачу обеспечения необходимого стране числа обучающихся, математическая подготовка которых была бы достаточна для продолжения образования по различным направлениям, включая преподавание математики, математические исследования, работу в сфере информационных технологий и других, а также обеспечения для каждого обучающегося возможности достижения математической подготовки в соответствии с необходимым ему уровнем. На решение этих задач нацелена программа по математике углублённого</w:t>
      </w:r>
    </w:p>
    <w:p w:rsidR="002B75E0" w:rsidRDefault="002B75E0" w:rsidP="002B75E0">
      <w:pPr>
        <w:pStyle w:val="20"/>
        <w:shd w:val="clear" w:color="auto" w:fill="auto"/>
        <w:spacing w:after="18" w:line="260" w:lineRule="exact"/>
      </w:pPr>
      <w:r>
        <w:lastRenderedPageBreak/>
        <w:t>уровня.</w:t>
      </w:r>
    </w:p>
    <w:p w:rsidR="002B75E0" w:rsidRDefault="002B75E0" w:rsidP="002B75E0">
      <w:pPr>
        <w:pStyle w:val="20"/>
        <w:numPr>
          <w:ilvl w:val="2"/>
          <w:numId w:val="13"/>
        </w:numPr>
        <w:shd w:val="clear" w:color="auto" w:fill="auto"/>
        <w:tabs>
          <w:tab w:val="left" w:pos="1681"/>
        </w:tabs>
        <w:spacing w:line="470" w:lineRule="exact"/>
        <w:ind w:firstLine="740"/>
        <w:jc w:val="both"/>
      </w:pPr>
      <w:r>
        <w:t>Необходиморсть математической подготовки обусловлена обусловлено ростом числа специальностей, связанных с непосредственным применением математики (в сфере экономики, бизнесе, технологических областях, гуманитарных сферах). Количество обучающиеся, для которых математика становится фундаментом образования, планирующих заниматься творческой и исследовательской работой в области математики, информатики, физики, экономики и в других областях, увеличивается, в том числе с учетом обучающихся, кому математика нужна для использования в профессиях, не связанных непосредственно с ней.</w:t>
      </w:r>
    </w:p>
    <w:p w:rsidR="002B75E0" w:rsidRDefault="002B75E0" w:rsidP="002B75E0">
      <w:pPr>
        <w:pStyle w:val="20"/>
        <w:numPr>
          <w:ilvl w:val="2"/>
          <w:numId w:val="13"/>
        </w:numPr>
        <w:shd w:val="clear" w:color="auto" w:fill="auto"/>
        <w:tabs>
          <w:tab w:val="left" w:pos="1676"/>
        </w:tabs>
        <w:spacing w:line="470" w:lineRule="exact"/>
        <w:ind w:firstLine="740"/>
        <w:jc w:val="both"/>
      </w:pPr>
      <w:r>
        <w:t>Прикладная значимость математики обусловлена тем, что её предметом являются фундаментальные структуры нашего мира: пространственные формы и количественные отношения, функциональные зависимости и категории неопределенности, от простейших, усваиваемых в непосредственном опыте,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Во многих сферах профессиональной деятельности требуются умения выполнять расчёты, составлять алгоритмы, применять формулы, проводить геометрические измерения и построения, читать, обрабатывать, интерпретировать и представлять информацию в виде таблиц, диаграмм и графиков, понимать вероятностный характер случайных событий.</w:t>
      </w:r>
    </w:p>
    <w:p w:rsidR="002B75E0" w:rsidRDefault="002B75E0" w:rsidP="002B75E0">
      <w:pPr>
        <w:pStyle w:val="20"/>
        <w:numPr>
          <w:ilvl w:val="2"/>
          <w:numId w:val="13"/>
        </w:numPr>
        <w:shd w:val="clear" w:color="auto" w:fill="auto"/>
        <w:tabs>
          <w:tab w:val="left" w:pos="1671"/>
        </w:tabs>
        <w:spacing w:line="470" w:lineRule="exact"/>
        <w:ind w:firstLine="740"/>
        <w:jc w:val="both"/>
      </w:pPr>
      <w:r>
        <w:t xml:space="preserve"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</w:t>
      </w:r>
      <w:r>
        <w:lastRenderedPageBreak/>
        <w:t>обосновывать и доказывать суждения, тем самым формируют логический стиль мышления. Ведущая роль принадлежит математике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- основы для организации учебной деятельности на уроках математики - развиваются творческая и прикладная стороны мышления.</w:t>
      </w:r>
    </w:p>
    <w:p w:rsidR="002B75E0" w:rsidRDefault="002B75E0" w:rsidP="002B75E0">
      <w:pPr>
        <w:pStyle w:val="20"/>
        <w:numPr>
          <w:ilvl w:val="2"/>
          <w:numId w:val="13"/>
        </w:numPr>
        <w:shd w:val="clear" w:color="auto" w:fill="auto"/>
        <w:tabs>
          <w:tab w:val="left" w:pos="1666"/>
        </w:tabs>
        <w:spacing w:line="470" w:lineRule="exact"/>
        <w:ind w:firstLine="720"/>
        <w:jc w:val="both"/>
      </w:pPr>
      <w: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2B75E0" w:rsidRDefault="002B75E0" w:rsidP="002B75E0">
      <w:pPr>
        <w:pStyle w:val="20"/>
        <w:numPr>
          <w:ilvl w:val="2"/>
          <w:numId w:val="13"/>
        </w:numPr>
        <w:shd w:val="clear" w:color="auto" w:fill="auto"/>
        <w:tabs>
          <w:tab w:val="left" w:pos="1666"/>
        </w:tabs>
        <w:spacing w:line="470" w:lineRule="exact"/>
        <w:ind w:firstLine="720"/>
        <w:jc w:val="both"/>
      </w:pPr>
      <w: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методе математики, его отличиях от методов естественных и гуманитарных наук, об особенностях применения математики для решения научных и прикладных задач. Математическое образование вносит свой вклад в формирование общей культуры человека.</w:t>
      </w:r>
    </w:p>
    <w:p w:rsidR="002B75E0" w:rsidRDefault="002B75E0" w:rsidP="002B75E0">
      <w:pPr>
        <w:pStyle w:val="20"/>
        <w:numPr>
          <w:ilvl w:val="2"/>
          <w:numId w:val="13"/>
        </w:numPr>
        <w:shd w:val="clear" w:color="auto" w:fill="auto"/>
        <w:tabs>
          <w:tab w:val="left" w:pos="1666"/>
        </w:tabs>
        <w:spacing w:line="470" w:lineRule="exact"/>
        <w:ind w:firstLine="720"/>
        <w:jc w:val="both"/>
      </w:pPr>
      <w:r>
        <w:t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2B75E0" w:rsidRDefault="002B75E0" w:rsidP="002B75E0">
      <w:pPr>
        <w:pStyle w:val="20"/>
        <w:numPr>
          <w:ilvl w:val="2"/>
          <w:numId w:val="13"/>
        </w:numPr>
        <w:shd w:val="clear" w:color="auto" w:fill="auto"/>
        <w:tabs>
          <w:tab w:val="left" w:pos="1666"/>
        </w:tabs>
        <w:spacing w:line="470" w:lineRule="exact"/>
        <w:ind w:firstLine="720"/>
        <w:jc w:val="both"/>
      </w:pPr>
      <w:r>
        <w:t>Приоритетными целями обучения математике в 10-11 классах на углублённом уровне продолжают оставаться: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формирование центральных математических понятий (число, величина, геометрическая фигура, переменная, вероятность, функция, производная, интеграл), обеспечивающих преемственность и перспективность математического образования обучающихся;</w:t>
      </w:r>
    </w:p>
    <w:p w:rsidR="002B75E0" w:rsidRDefault="002B75E0" w:rsidP="002B75E0">
      <w:pPr>
        <w:pStyle w:val="20"/>
        <w:shd w:val="clear" w:color="auto" w:fill="auto"/>
        <w:spacing w:after="240" w:line="470" w:lineRule="exact"/>
        <w:ind w:firstLine="720"/>
        <w:jc w:val="both"/>
      </w:pPr>
      <w:r>
        <w:t>подведение обучающихся на доступном для них уровне к осознанию взаимосвязи математики и окружающего мира, пониманию математики как части общей культуры человечества;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развитие интеллектуальных и творческих способностей обучающихся, </w:t>
      </w:r>
      <w:r>
        <w:lastRenderedPageBreak/>
        <w:t>познавательной активности, исследовательских умений, критичности мышления, интереса к изучению математики;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формирование функциональной математической грамотности: умения распознавать математические аспекты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</w:t>
      </w:r>
    </w:p>
    <w:p w:rsidR="002B75E0" w:rsidRDefault="002B75E0" w:rsidP="002B75E0">
      <w:pPr>
        <w:pStyle w:val="20"/>
        <w:numPr>
          <w:ilvl w:val="2"/>
          <w:numId w:val="13"/>
        </w:numPr>
        <w:shd w:val="clear" w:color="auto" w:fill="auto"/>
        <w:tabs>
          <w:tab w:val="left" w:pos="1815"/>
        </w:tabs>
        <w:spacing w:line="470" w:lineRule="exact"/>
        <w:ind w:firstLine="720"/>
        <w:jc w:val="both"/>
      </w:pPr>
      <w:r>
        <w:t>Основными линиями содержания математики в 10-11 классах</w:t>
      </w:r>
    </w:p>
    <w:p w:rsidR="002B75E0" w:rsidRDefault="002B75E0" w:rsidP="002B75E0">
      <w:pPr>
        <w:pStyle w:val="20"/>
        <w:shd w:val="clear" w:color="auto" w:fill="auto"/>
        <w:tabs>
          <w:tab w:val="left" w:pos="4747"/>
        </w:tabs>
        <w:spacing w:line="470" w:lineRule="exact"/>
        <w:jc w:val="both"/>
      </w:pPr>
      <w:r>
        <w:t>углублённого уровня являются:</w:t>
      </w:r>
      <w:r>
        <w:tab/>
        <w:t>«Числа и вычисления», «Алгебра»</w:t>
      </w:r>
    </w:p>
    <w:p w:rsidR="002B75E0" w:rsidRDefault="002B75E0" w:rsidP="002B75E0">
      <w:pPr>
        <w:pStyle w:val="20"/>
        <w:shd w:val="clear" w:color="auto" w:fill="auto"/>
        <w:spacing w:line="470" w:lineRule="exact"/>
        <w:jc w:val="both"/>
      </w:pPr>
      <w:r>
        <w:t>(«Алгебраические выражения», «Уравнения и неравенства»), «Начала математического анализа», «Геометрия» («Геометрические фигуры и их свойства», «Измерение геометрических величин»), «Вероятность и статистика». Данные линии развиваются параллельно, каждая в соответствии с собственной логикой, однако не независимо одна от другой, а в тесном контакте и взаимодействии. Кроме этого, их объединяет логическая составляющая, традиционно присущая математике и пронизывающая все математические курсы и содержательные линии. Сформулированное во ФГОС СОО требование «умение оперировать понятиями: определение, аксиома, теорема, следствие, свойство, признак, доказательство, равносильные формулировки, умение формулировать обратное и противоположное утверждение, приводить примеры и контрпримеры, использовать метод математической индукции, проводить доказательные рассуждения при решении задач, оценивать логическую правильность рассуждений» относится ко всем учебным курсам, а формирование логических умений распределяется по всем годам обучения на уровне среднего общего образования.</w:t>
      </w:r>
    </w:p>
    <w:p w:rsidR="002B75E0" w:rsidRDefault="002B75E0" w:rsidP="002B75E0">
      <w:pPr>
        <w:pStyle w:val="20"/>
        <w:numPr>
          <w:ilvl w:val="2"/>
          <w:numId w:val="13"/>
        </w:numPr>
        <w:shd w:val="clear" w:color="auto" w:fill="auto"/>
        <w:tabs>
          <w:tab w:val="left" w:pos="1801"/>
        </w:tabs>
        <w:spacing w:line="470" w:lineRule="exact"/>
        <w:ind w:firstLine="720"/>
        <w:jc w:val="both"/>
      </w:pPr>
      <w:r>
        <w:t xml:space="preserve">В соответствии с ФГОС СОО математика является обязательным предметом на данном уровне образования. Настоящей программой по математике предусматривается изучение учебного предмета «Математика» в рамках трёх учебных курсов: «Алгебра и начала математического анализа», «Геометрия», «Вероятность и статистика». Формирование логических умений осуществляется на протяжении всех лет обучения на уровне среднего общего образования, а элементы логики включаются в </w:t>
      </w:r>
      <w:r>
        <w:lastRenderedPageBreak/>
        <w:t>содержание всех названных выше учебных курсов.</w:t>
      </w:r>
    </w:p>
    <w:p w:rsidR="002B75E0" w:rsidRDefault="002B75E0" w:rsidP="002B75E0">
      <w:pPr>
        <w:pStyle w:val="20"/>
        <w:numPr>
          <w:ilvl w:val="2"/>
          <w:numId w:val="13"/>
        </w:numPr>
        <w:shd w:val="clear" w:color="auto" w:fill="auto"/>
        <w:tabs>
          <w:tab w:val="left" w:pos="1801"/>
        </w:tabs>
        <w:spacing w:line="470" w:lineRule="exact"/>
        <w:ind w:firstLine="720"/>
        <w:jc w:val="both"/>
      </w:pPr>
      <w:r>
        <w:t>Общее число часов, рекомендованных для изучения математики - 544 часа: в 10 классе - 272 часа (8 часов в неделю), в 11 классе - 272 часа (8 часов в неделю).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112.6. Планируемые результаты освоения программы по математике на уровне среднего общего образования.</w:t>
      </w:r>
    </w:p>
    <w:p w:rsidR="002B75E0" w:rsidRDefault="002B75E0" w:rsidP="002B75E0">
      <w:pPr>
        <w:pStyle w:val="20"/>
        <w:numPr>
          <w:ilvl w:val="0"/>
          <w:numId w:val="14"/>
        </w:numPr>
        <w:shd w:val="clear" w:color="auto" w:fill="auto"/>
        <w:tabs>
          <w:tab w:val="left" w:pos="1687"/>
        </w:tabs>
        <w:spacing w:line="470" w:lineRule="exact"/>
        <w:ind w:firstLine="720"/>
        <w:jc w:val="both"/>
      </w:pPr>
      <w:r>
        <w:t>В результате изучения математики на уровне среднего общего образования у обучающегося будут сформированы следующие личностные результаты:</w:t>
      </w:r>
    </w:p>
    <w:p w:rsidR="002B75E0" w:rsidRDefault="002B75E0" w:rsidP="002B75E0">
      <w:pPr>
        <w:pStyle w:val="20"/>
        <w:numPr>
          <w:ilvl w:val="0"/>
          <w:numId w:val="15"/>
        </w:numPr>
        <w:shd w:val="clear" w:color="auto" w:fill="auto"/>
        <w:tabs>
          <w:tab w:val="left" w:pos="1042"/>
        </w:tabs>
        <w:spacing w:line="470" w:lineRule="exact"/>
        <w:ind w:firstLine="720"/>
        <w:jc w:val="both"/>
      </w:pPr>
      <w:r>
        <w:t>гражданского воспитания: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2B75E0" w:rsidRDefault="002B75E0" w:rsidP="002B75E0">
      <w:pPr>
        <w:pStyle w:val="20"/>
        <w:numPr>
          <w:ilvl w:val="0"/>
          <w:numId w:val="15"/>
        </w:numPr>
        <w:shd w:val="clear" w:color="auto" w:fill="auto"/>
        <w:tabs>
          <w:tab w:val="left" w:pos="1066"/>
        </w:tabs>
        <w:spacing w:line="470" w:lineRule="exact"/>
        <w:ind w:firstLine="720"/>
        <w:jc w:val="both"/>
      </w:pPr>
      <w:r>
        <w:t>патриотического воспитания: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2B75E0" w:rsidRDefault="002B75E0" w:rsidP="002B75E0">
      <w:pPr>
        <w:pStyle w:val="20"/>
        <w:numPr>
          <w:ilvl w:val="0"/>
          <w:numId w:val="15"/>
        </w:numPr>
        <w:shd w:val="clear" w:color="auto" w:fill="auto"/>
        <w:tabs>
          <w:tab w:val="left" w:pos="1066"/>
        </w:tabs>
        <w:spacing w:line="470" w:lineRule="exact"/>
        <w:ind w:firstLine="720"/>
        <w:jc w:val="both"/>
      </w:pPr>
      <w:r>
        <w:t>духовно-нравственного воспитания: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2B75E0" w:rsidRDefault="002B75E0" w:rsidP="002B75E0">
      <w:pPr>
        <w:pStyle w:val="20"/>
        <w:numPr>
          <w:ilvl w:val="0"/>
          <w:numId w:val="15"/>
        </w:numPr>
        <w:shd w:val="clear" w:color="auto" w:fill="auto"/>
        <w:tabs>
          <w:tab w:val="left" w:pos="1071"/>
        </w:tabs>
        <w:spacing w:line="470" w:lineRule="exact"/>
        <w:ind w:firstLine="720"/>
        <w:jc w:val="both"/>
      </w:pPr>
      <w:r>
        <w:t>эстетического воспитания: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2B75E0" w:rsidRDefault="002B75E0" w:rsidP="002B75E0">
      <w:pPr>
        <w:pStyle w:val="20"/>
        <w:numPr>
          <w:ilvl w:val="0"/>
          <w:numId w:val="15"/>
        </w:numPr>
        <w:shd w:val="clear" w:color="auto" w:fill="auto"/>
        <w:tabs>
          <w:tab w:val="left" w:pos="1066"/>
        </w:tabs>
        <w:spacing w:line="470" w:lineRule="exact"/>
        <w:ind w:firstLine="720"/>
        <w:jc w:val="both"/>
      </w:pPr>
      <w:r>
        <w:t>физического воспитания: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сформированность умения применять математические знания в интересах здорового и безопасного образа жизни, ответственное отношение к своему здоровью </w:t>
      </w:r>
      <w:r>
        <w:lastRenderedPageBreak/>
        <w:t>(здоровое питание, сбалансированный режим занятий и отдыха, регулярная физическая активность), физическое совершенствование при занятиях спортивно- оздоровительной деятельностью;</w:t>
      </w:r>
    </w:p>
    <w:p w:rsidR="002B75E0" w:rsidRDefault="002B75E0" w:rsidP="002B75E0">
      <w:pPr>
        <w:pStyle w:val="20"/>
        <w:numPr>
          <w:ilvl w:val="0"/>
          <w:numId w:val="15"/>
        </w:numPr>
        <w:shd w:val="clear" w:color="auto" w:fill="auto"/>
        <w:tabs>
          <w:tab w:val="left" w:pos="1066"/>
        </w:tabs>
        <w:spacing w:line="470" w:lineRule="exact"/>
        <w:ind w:firstLine="720"/>
        <w:jc w:val="both"/>
      </w:pPr>
      <w:r>
        <w:t>трудового воспитания: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2B75E0" w:rsidRDefault="002B75E0" w:rsidP="002B75E0">
      <w:pPr>
        <w:pStyle w:val="20"/>
        <w:numPr>
          <w:ilvl w:val="0"/>
          <w:numId w:val="15"/>
        </w:numPr>
        <w:shd w:val="clear" w:color="auto" w:fill="auto"/>
        <w:tabs>
          <w:tab w:val="left" w:pos="1066"/>
        </w:tabs>
        <w:spacing w:line="470" w:lineRule="exact"/>
        <w:ind w:firstLine="720"/>
        <w:jc w:val="both"/>
      </w:pPr>
      <w:r>
        <w:t>экологического воспитания: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сформированность экологической культуры, понимание влияния социально- 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2B75E0" w:rsidRDefault="002B75E0" w:rsidP="002B75E0">
      <w:pPr>
        <w:pStyle w:val="20"/>
        <w:numPr>
          <w:ilvl w:val="0"/>
          <w:numId w:val="15"/>
        </w:numPr>
        <w:shd w:val="clear" w:color="auto" w:fill="auto"/>
        <w:tabs>
          <w:tab w:val="left" w:pos="1066"/>
        </w:tabs>
        <w:spacing w:line="470" w:lineRule="exact"/>
        <w:ind w:firstLine="720"/>
        <w:jc w:val="both"/>
      </w:pPr>
      <w:r>
        <w:t>ценности научного познания: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</w:t>
      </w:r>
    </w:p>
    <w:p w:rsidR="002B75E0" w:rsidRDefault="002B75E0" w:rsidP="002B75E0">
      <w:pPr>
        <w:pStyle w:val="20"/>
        <w:shd w:val="clear" w:color="auto" w:fill="auto"/>
        <w:spacing w:line="470" w:lineRule="exact"/>
      </w:pPr>
      <w:r>
        <w:t>и исследовательскую деятельность индивидуально и в группе.</w:t>
      </w:r>
    </w:p>
    <w:p w:rsidR="002B75E0" w:rsidRDefault="002B75E0" w:rsidP="002B75E0">
      <w:pPr>
        <w:pStyle w:val="20"/>
        <w:numPr>
          <w:ilvl w:val="0"/>
          <w:numId w:val="14"/>
        </w:numPr>
        <w:shd w:val="clear" w:color="auto" w:fill="auto"/>
        <w:tabs>
          <w:tab w:val="left" w:pos="1676"/>
        </w:tabs>
        <w:spacing w:line="470" w:lineRule="exact"/>
        <w:ind w:firstLine="720"/>
        <w:jc w:val="both"/>
      </w:pPr>
      <w:r>
        <w:t>В результате изучения математики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B75E0" w:rsidRDefault="002B75E0" w:rsidP="002B75E0">
      <w:pPr>
        <w:pStyle w:val="20"/>
        <w:numPr>
          <w:ilvl w:val="0"/>
          <w:numId w:val="16"/>
        </w:numPr>
        <w:shd w:val="clear" w:color="auto" w:fill="auto"/>
        <w:tabs>
          <w:tab w:val="left" w:pos="1873"/>
        </w:tabs>
        <w:spacing w:line="470" w:lineRule="exact"/>
        <w:ind w:firstLine="720"/>
        <w:jc w:val="both"/>
      </w:pPr>
      <w: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выявлять и характеризовать существенные признаки математических объектов, </w:t>
      </w:r>
      <w:r>
        <w:lastRenderedPageBreak/>
        <w:t>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B75E0" w:rsidRDefault="002B75E0" w:rsidP="002B75E0">
      <w:pPr>
        <w:pStyle w:val="20"/>
        <w:numPr>
          <w:ilvl w:val="0"/>
          <w:numId w:val="16"/>
        </w:numPr>
        <w:shd w:val="clear" w:color="auto" w:fill="auto"/>
        <w:tabs>
          <w:tab w:val="left" w:pos="1878"/>
        </w:tabs>
        <w:spacing w:line="470" w:lineRule="exact"/>
        <w:ind w:firstLine="720"/>
        <w:jc w:val="both"/>
      </w:pPr>
      <w: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прогнозировать возможное развитие процесса, а также выдвигать предположения о его развитии в новых условиях.</w:t>
      </w:r>
    </w:p>
    <w:p w:rsidR="002B75E0" w:rsidRDefault="002B75E0" w:rsidP="002B75E0">
      <w:pPr>
        <w:pStyle w:val="20"/>
        <w:numPr>
          <w:ilvl w:val="0"/>
          <w:numId w:val="16"/>
        </w:numPr>
        <w:shd w:val="clear" w:color="auto" w:fill="auto"/>
        <w:tabs>
          <w:tab w:val="left" w:pos="1868"/>
        </w:tabs>
        <w:spacing w:line="470" w:lineRule="exact"/>
        <w:ind w:firstLine="720"/>
        <w:jc w:val="both"/>
      </w:pPr>
      <w:r>
        <w:lastRenderedPageBreak/>
        <w:t>У обучающегося будут сформированы умения работать с информацией как часть познавательных универсальных учебных действий: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выявлять дефициты информации, данных, необходимых для ответа на вопрос и для решения задачи;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структурировать информацию, представлять её в различных формах, иллюстрировать графически;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оценивать надёжность информации по самостоятельно сформулированным критериям.</w:t>
      </w:r>
    </w:p>
    <w:p w:rsidR="002B75E0" w:rsidRDefault="002B75E0" w:rsidP="002B75E0">
      <w:pPr>
        <w:pStyle w:val="20"/>
        <w:numPr>
          <w:ilvl w:val="0"/>
          <w:numId w:val="16"/>
        </w:numPr>
        <w:shd w:val="clear" w:color="auto" w:fill="auto"/>
        <w:tabs>
          <w:tab w:val="left" w:pos="1873"/>
        </w:tabs>
        <w:spacing w:line="470" w:lineRule="exact"/>
        <w:ind w:firstLine="720"/>
        <w:jc w:val="both"/>
      </w:pPr>
      <w:r>
        <w:t>У обучающегося будут сформированы умения общения как часть коммуникативных универсальных учебных действий: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2B75E0" w:rsidRDefault="002B75E0" w:rsidP="002B75E0">
      <w:pPr>
        <w:pStyle w:val="20"/>
        <w:numPr>
          <w:ilvl w:val="0"/>
          <w:numId w:val="16"/>
        </w:numPr>
        <w:shd w:val="clear" w:color="auto" w:fill="auto"/>
        <w:tabs>
          <w:tab w:val="left" w:pos="1863"/>
        </w:tabs>
        <w:spacing w:line="470" w:lineRule="exact"/>
        <w:ind w:firstLine="720"/>
        <w:jc w:val="both"/>
      </w:pPr>
      <w:r>
        <w:t>У обучающегося будут сформированы умения самоорганизации как часть регулятивных универсальных учебных действий: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B75E0" w:rsidRDefault="002B75E0" w:rsidP="002B75E0">
      <w:pPr>
        <w:pStyle w:val="20"/>
        <w:numPr>
          <w:ilvl w:val="0"/>
          <w:numId w:val="16"/>
        </w:numPr>
        <w:shd w:val="clear" w:color="auto" w:fill="auto"/>
        <w:tabs>
          <w:tab w:val="left" w:pos="1863"/>
        </w:tabs>
        <w:spacing w:line="470" w:lineRule="exact"/>
        <w:ind w:firstLine="720"/>
        <w:jc w:val="both"/>
      </w:pPr>
      <w:r>
        <w:t xml:space="preserve">У обучающегося будут сформированы умения самоконтроля как часть </w:t>
      </w:r>
      <w:r>
        <w:lastRenderedPageBreak/>
        <w:t>регулятивных универсальных учебных действий: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2B75E0" w:rsidRDefault="002B75E0" w:rsidP="002B75E0">
      <w:pPr>
        <w:pStyle w:val="20"/>
        <w:numPr>
          <w:ilvl w:val="0"/>
          <w:numId w:val="16"/>
        </w:numPr>
        <w:shd w:val="clear" w:color="auto" w:fill="auto"/>
        <w:tabs>
          <w:tab w:val="left" w:pos="1868"/>
        </w:tabs>
        <w:spacing w:line="470" w:lineRule="exact"/>
        <w:ind w:firstLine="720"/>
        <w:jc w:val="both"/>
      </w:pPr>
      <w:r>
        <w:t>У обучающегося будут сформированы умения совместной деятельности: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B75E0" w:rsidRDefault="002B75E0" w:rsidP="002B75E0">
      <w:pPr>
        <w:pStyle w:val="20"/>
        <w:numPr>
          <w:ilvl w:val="0"/>
          <w:numId w:val="14"/>
        </w:numPr>
        <w:shd w:val="clear" w:color="auto" w:fill="auto"/>
        <w:tabs>
          <w:tab w:val="left" w:pos="1666"/>
        </w:tabs>
        <w:spacing w:line="470" w:lineRule="exact"/>
        <w:ind w:firstLine="740"/>
        <w:jc w:val="both"/>
      </w:pPr>
      <w:r>
        <w:t>Предметные результаты освоения федеральной рабочей программы по математике представлены по годам обучения в рамках отдельных учебных курсов в соответствующих разделах настоящей программы.</w:t>
      </w:r>
    </w:p>
    <w:p w:rsidR="002B75E0" w:rsidRDefault="002B75E0" w:rsidP="002B75E0">
      <w:pPr>
        <w:pStyle w:val="20"/>
        <w:numPr>
          <w:ilvl w:val="0"/>
          <w:numId w:val="17"/>
        </w:numPr>
        <w:shd w:val="clear" w:color="auto" w:fill="auto"/>
        <w:tabs>
          <w:tab w:val="left" w:pos="1470"/>
        </w:tabs>
        <w:spacing w:line="470" w:lineRule="exact"/>
        <w:ind w:firstLine="740"/>
        <w:jc w:val="both"/>
      </w:pPr>
      <w:r>
        <w:t>Федеральная рабочая программа учебного курса «Алгебра и начала математического анализа».</w:t>
      </w:r>
    </w:p>
    <w:p w:rsidR="002B75E0" w:rsidRDefault="002B75E0" w:rsidP="002B75E0">
      <w:pPr>
        <w:pStyle w:val="20"/>
        <w:numPr>
          <w:ilvl w:val="0"/>
          <w:numId w:val="18"/>
        </w:numPr>
        <w:shd w:val="clear" w:color="auto" w:fill="auto"/>
        <w:tabs>
          <w:tab w:val="left" w:pos="1701"/>
        </w:tabs>
        <w:spacing w:line="470" w:lineRule="exact"/>
        <w:ind w:firstLine="740"/>
        <w:jc w:val="both"/>
      </w:pPr>
      <w:r>
        <w:t>Пояснительная записка.</w:t>
      </w:r>
    </w:p>
    <w:p w:rsidR="002B75E0" w:rsidRDefault="002B75E0" w:rsidP="002B75E0">
      <w:pPr>
        <w:pStyle w:val="20"/>
        <w:numPr>
          <w:ilvl w:val="0"/>
          <w:numId w:val="19"/>
        </w:numPr>
        <w:shd w:val="clear" w:color="auto" w:fill="auto"/>
        <w:tabs>
          <w:tab w:val="left" w:pos="1873"/>
        </w:tabs>
        <w:spacing w:line="470" w:lineRule="exact"/>
        <w:ind w:firstLine="740"/>
        <w:jc w:val="both"/>
      </w:pPr>
      <w: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</w:t>
      </w:r>
      <w:r>
        <w:lastRenderedPageBreak/>
        <w:t>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</w:t>
      </w:r>
    </w:p>
    <w:p w:rsidR="002B75E0" w:rsidRDefault="002B75E0" w:rsidP="002B75E0">
      <w:pPr>
        <w:pStyle w:val="20"/>
        <w:numPr>
          <w:ilvl w:val="0"/>
          <w:numId w:val="19"/>
        </w:numPr>
        <w:shd w:val="clear" w:color="auto" w:fill="auto"/>
        <w:tabs>
          <w:tab w:val="left" w:pos="1873"/>
        </w:tabs>
        <w:spacing w:line="470" w:lineRule="exact"/>
        <w:ind w:firstLine="740"/>
        <w:jc w:val="both"/>
      </w:pPr>
      <w:r>
        <w:t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</w:t>
      </w:r>
    </w:p>
    <w:p w:rsidR="002B75E0" w:rsidRDefault="002B75E0" w:rsidP="002B75E0">
      <w:pPr>
        <w:pStyle w:val="20"/>
        <w:numPr>
          <w:ilvl w:val="0"/>
          <w:numId w:val="19"/>
        </w:numPr>
        <w:shd w:val="clear" w:color="auto" w:fill="auto"/>
        <w:tabs>
          <w:tab w:val="left" w:pos="1873"/>
        </w:tabs>
        <w:spacing w:line="470" w:lineRule="exact"/>
        <w:ind w:firstLine="740"/>
        <w:jc w:val="both"/>
      </w:pPr>
      <w: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</w:t>
      </w:r>
    </w:p>
    <w:p w:rsidR="002B75E0" w:rsidRDefault="002B75E0" w:rsidP="002B75E0">
      <w:pPr>
        <w:pStyle w:val="20"/>
        <w:shd w:val="clear" w:color="auto" w:fill="auto"/>
        <w:spacing w:after="13" w:line="260" w:lineRule="exact"/>
      </w:pPr>
      <w:r>
        <w:t>открытиями и их авторами.</w:t>
      </w:r>
    </w:p>
    <w:p w:rsidR="002B75E0" w:rsidRDefault="002B75E0" w:rsidP="002B75E0">
      <w:pPr>
        <w:pStyle w:val="20"/>
        <w:numPr>
          <w:ilvl w:val="0"/>
          <w:numId w:val="19"/>
        </w:numPr>
        <w:shd w:val="clear" w:color="auto" w:fill="auto"/>
        <w:tabs>
          <w:tab w:val="left" w:pos="1873"/>
        </w:tabs>
        <w:spacing w:line="466" w:lineRule="exact"/>
        <w:ind w:firstLine="740"/>
        <w:jc w:val="both"/>
      </w:pPr>
      <w:r>
        <w:t>Учебный курс обладает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</w:t>
      </w:r>
    </w:p>
    <w:p w:rsidR="002B75E0" w:rsidRDefault="002B75E0" w:rsidP="002B75E0">
      <w:pPr>
        <w:pStyle w:val="20"/>
        <w:numPr>
          <w:ilvl w:val="0"/>
          <w:numId w:val="19"/>
        </w:numPr>
        <w:shd w:val="clear" w:color="auto" w:fill="auto"/>
        <w:tabs>
          <w:tab w:val="left" w:pos="1873"/>
        </w:tabs>
        <w:spacing w:line="466" w:lineRule="exact"/>
        <w:ind w:firstLine="740"/>
        <w:jc w:val="both"/>
      </w:pPr>
      <w:r>
        <w:t>В основе методики обучения алгебре и началам математического анализа лежит деятельностный принцип обучения.</w:t>
      </w:r>
    </w:p>
    <w:p w:rsidR="002B75E0" w:rsidRDefault="002B75E0" w:rsidP="002B75E0">
      <w:pPr>
        <w:pStyle w:val="20"/>
        <w:numPr>
          <w:ilvl w:val="0"/>
          <w:numId w:val="19"/>
        </w:numPr>
        <w:shd w:val="clear" w:color="auto" w:fill="auto"/>
        <w:tabs>
          <w:tab w:val="left" w:pos="1873"/>
        </w:tabs>
        <w:spacing w:line="466" w:lineRule="exact"/>
        <w:ind w:firstLine="740"/>
        <w:jc w:val="both"/>
      </w:pPr>
      <w: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</w:t>
      </w:r>
      <w:r>
        <w:lastRenderedPageBreak/>
        <w:t>математического анализа», «Множества и логика». Все основные содержательно - 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2B75E0" w:rsidRDefault="002B75E0" w:rsidP="002B75E0">
      <w:pPr>
        <w:pStyle w:val="20"/>
        <w:numPr>
          <w:ilvl w:val="0"/>
          <w:numId w:val="20"/>
        </w:numPr>
        <w:shd w:val="clear" w:color="auto" w:fill="auto"/>
        <w:tabs>
          <w:tab w:val="left" w:pos="2070"/>
        </w:tabs>
        <w:spacing w:line="466" w:lineRule="exact"/>
        <w:ind w:firstLine="740"/>
        <w:jc w:val="both"/>
        <w:sectPr w:rsidR="002B75E0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0" w:h="16840"/>
          <w:pgMar w:top="1268" w:right="696" w:bottom="1342" w:left="1358" w:header="0" w:footer="3" w:gutter="0"/>
          <w:cols w:space="720"/>
          <w:noEndnote/>
          <w:titlePg/>
          <w:docGrid w:linePitch="360"/>
        </w:sectPr>
      </w:pPr>
      <w:r>
        <w:t xml:space="preserve"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Множества </w:t>
      </w:r>
    </w:p>
    <w:p w:rsidR="002B75E0" w:rsidRDefault="002B75E0" w:rsidP="002B75E0">
      <w:pPr>
        <w:pStyle w:val="20"/>
        <w:shd w:val="clear" w:color="auto" w:fill="auto"/>
        <w:tabs>
          <w:tab w:val="left" w:pos="2070"/>
        </w:tabs>
        <w:spacing w:line="466" w:lineRule="exact"/>
        <w:ind w:firstLine="740"/>
        <w:jc w:val="both"/>
      </w:pPr>
      <w:r>
        <w:lastRenderedPageBreak/>
        <w:t>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2B75E0" w:rsidRDefault="002B75E0" w:rsidP="002B75E0">
      <w:pPr>
        <w:pStyle w:val="20"/>
        <w:numPr>
          <w:ilvl w:val="0"/>
          <w:numId w:val="20"/>
        </w:numPr>
        <w:shd w:val="clear" w:color="auto" w:fill="auto"/>
        <w:tabs>
          <w:tab w:val="left" w:pos="2070"/>
        </w:tabs>
        <w:spacing w:line="470" w:lineRule="exact"/>
        <w:ind w:firstLine="740"/>
        <w:jc w:val="both"/>
      </w:pPr>
      <w:r>
        <w:t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2B75E0" w:rsidRDefault="002B75E0" w:rsidP="002B75E0">
      <w:pPr>
        <w:pStyle w:val="20"/>
        <w:numPr>
          <w:ilvl w:val="0"/>
          <w:numId w:val="20"/>
        </w:numPr>
        <w:shd w:val="clear" w:color="auto" w:fill="auto"/>
        <w:tabs>
          <w:tab w:val="left" w:pos="2060"/>
        </w:tabs>
        <w:spacing w:line="470" w:lineRule="exact"/>
        <w:ind w:firstLine="740"/>
        <w:jc w:val="both"/>
      </w:pPr>
      <w:r>
        <w:t xml:space="preserve"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</w:t>
      </w:r>
      <w:r>
        <w:lastRenderedPageBreak/>
        <w:t>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2B75E0" w:rsidRDefault="002B75E0" w:rsidP="002B75E0">
      <w:pPr>
        <w:pStyle w:val="20"/>
        <w:numPr>
          <w:ilvl w:val="0"/>
          <w:numId w:val="20"/>
        </w:numPr>
        <w:shd w:val="clear" w:color="auto" w:fill="auto"/>
        <w:tabs>
          <w:tab w:val="left" w:pos="2074"/>
        </w:tabs>
        <w:spacing w:line="470" w:lineRule="exact"/>
        <w:ind w:firstLine="740"/>
        <w:jc w:val="both"/>
      </w:pPr>
      <w: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 w:rsidR="002B75E0" w:rsidRDefault="002B75E0" w:rsidP="002B75E0">
      <w:pPr>
        <w:pStyle w:val="20"/>
        <w:numPr>
          <w:ilvl w:val="0"/>
          <w:numId w:val="20"/>
        </w:numPr>
        <w:shd w:val="clear" w:color="auto" w:fill="auto"/>
        <w:tabs>
          <w:tab w:val="left" w:pos="2065"/>
        </w:tabs>
        <w:spacing w:line="470" w:lineRule="exact"/>
        <w:ind w:firstLine="740"/>
        <w:jc w:val="both"/>
      </w:pPr>
      <w:r>
        <w:t>Содержательно-методическая линия «Множества и логика» включает в себя элементы теории множеств и математической логики. Теоретико</w:t>
      </w:r>
      <w:r>
        <w:softHyphen/>
        <w:t xml:space="preserve">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</w:t>
      </w:r>
      <w:r>
        <w:lastRenderedPageBreak/>
        <w:t>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2B75E0" w:rsidRDefault="002B75E0" w:rsidP="002B75E0">
      <w:pPr>
        <w:pStyle w:val="20"/>
        <w:numPr>
          <w:ilvl w:val="0"/>
          <w:numId w:val="19"/>
        </w:numPr>
        <w:shd w:val="clear" w:color="auto" w:fill="auto"/>
        <w:tabs>
          <w:tab w:val="left" w:pos="1873"/>
        </w:tabs>
        <w:spacing w:line="470" w:lineRule="exact"/>
        <w:ind w:firstLine="740"/>
        <w:jc w:val="both"/>
      </w:pPr>
      <w: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2B75E0" w:rsidRDefault="002B75E0" w:rsidP="002B75E0">
      <w:pPr>
        <w:pStyle w:val="20"/>
        <w:numPr>
          <w:ilvl w:val="0"/>
          <w:numId w:val="19"/>
        </w:numPr>
        <w:shd w:val="clear" w:color="auto" w:fill="auto"/>
        <w:tabs>
          <w:tab w:val="left" w:pos="1878"/>
        </w:tabs>
        <w:spacing w:line="470" w:lineRule="exact"/>
        <w:ind w:firstLine="740"/>
        <w:jc w:val="both"/>
      </w:pPr>
      <w:r>
        <w:t>Общее число часов, рекомендованных для изучения учебного курса «Алгебра и начала математического анализа» - 272 часа: в 10 классе - 136 часов (4 часа в неделю), в 11 классе - 136 часов (4 часа в неделю).</w:t>
      </w:r>
    </w:p>
    <w:p w:rsidR="002B75E0" w:rsidRDefault="002B75E0" w:rsidP="002B75E0">
      <w:pPr>
        <w:pStyle w:val="20"/>
        <w:numPr>
          <w:ilvl w:val="0"/>
          <w:numId w:val="18"/>
        </w:numPr>
        <w:shd w:val="clear" w:color="auto" w:fill="auto"/>
        <w:tabs>
          <w:tab w:val="left" w:pos="1696"/>
        </w:tabs>
        <w:spacing w:line="470" w:lineRule="exact"/>
        <w:ind w:firstLine="740"/>
        <w:jc w:val="both"/>
      </w:pPr>
      <w:r>
        <w:t>Содержание обучения в 10 классе.</w:t>
      </w:r>
    </w:p>
    <w:p w:rsidR="002B75E0" w:rsidRDefault="002B75E0" w:rsidP="002B75E0">
      <w:pPr>
        <w:pStyle w:val="20"/>
        <w:numPr>
          <w:ilvl w:val="0"/>
          <w:numId w:val="21"/>
        </w:numPr>
        <w:shd w:val="clear" w:color="auto" w:fill="auto"/>
        <w:tabs>
          <w:tab w:val="left" w:pos="1902"/>
        </w:tabs>
        <w:spacing w:line="470" w:lineRule="exact"/>
        <w:ind w:firstLine="740"/>
        <w:jc w:val="both"/>
      </w:pPr>
      <w:r>
        <w:t>Числа и вычисления.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40"/>
        <w:jc w:val="both"/>
      </w:pPr>
      <w: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40"/>
        <w:jc w:val="both"/>
      </w:pPr>
      <w:r>
        <w:t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</w:t>
      </w:r>
    </w:p>
    <w:p w:rsidR="002B75E0" w:rsidRDefault="002B75E0" w:rsidP="002B75E0">
      <w:pPr>
        <w:pStyle w:val="20"/>
        <w:shd w:val="clear" w:color="auto" w:fill="auto"/>
        <w:spacing w:line="470" w:lineRule="exact"/>
      </w:pPr>
      <w:r>
        <w:t>и оценка результата вычислений.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lastRenderedPageBreak/>
        <w:t>Арифметический корень натуральной степени и его свойства.</w:t>
      </w:r>
    </w:p>
    <w:p w:rsidR="002B75E0" w:rsidRDefault="002B75E0" w:rsidP="002B75E0">
      <w:pPr>
        <w:pStyle w:val="20"/>
        <w:shd w:val="clear" w:color="auto" w:fill="auto"/>
        <w:tabs>
          <w:tab w:val="left" w:pos="1915"/>
        </w:tabs>
        <w:spacing w:line="470" w:lineRule="exact"/>
        <w:ind w:firstLine="720"/>
        <w:jc w:val="both"/>
      </w:pPr>
      <w:r>
        <w:t>Степень</w:t>
      </w:r>
      <w:r>
        <w:tab/>
        <w:t>с рациональным показателем и её свойства, степень</w:t>
      </w:r>
    </w:p>
    <w:p w:rsidR="002B75E0" w:rsidRDefault="002B75E0" w:rsidP="002B75E0">
      <w:pPr>
        <w:pStyle w:val="20"/>
        <w:shd w:val="clear" w:color="auto" w:fill="auto"/>
        <w:spacing w:line="470" w:lineRule="exact"/>
      </w:pPr>
      <w:r>
        <w:t>с действительным показателем.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Логарифм числа. Свойства логарифма. Десятичные и натуральные логарифмы.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Синус, косинус, тангенс, котангенс числового аргумента. Арксинус, арккосинус и арктангенс числового аргумента.</w:t>
      </w:r>
    </w:p>
    <w:p w:rsidR="002B75E0" w:rsidRDefault="002B75E0" w:rsidP="002B75E0">
      <w:pPr>
        <w:pStyle w:val="20"/>
        <w:numPr>
          <w:ilvl w:val="0"/>
          <w:numId w:val="21"/>
        </w:numPr>
        <w:shd w:val="clear" w:color="auto" w:fill="auto"/>
        <w:tabs>
          <w:tab w:val="left" w:pos="1938"/>
        </w:tabs>
        <w:spacing w:line="470" w:lineRule="exact"/>
        <w:ind w:firstLine="720"/>
        <w:jc w:val="both"/>
      </w:pPr>
      <w:r>
        <w:t>Уравнения и неравенства.</w:t>
      </w:r>
    </w:p>
    <w:p w:rsidR="002B75E0" w:rsidRDefault="002B75E0" w:rsidP="002B75E0">
      <w:pPr>
        <w:pStyle w:val="20"/>
        <w:shd w:val="clear" w:color="auto" w:fill="auto"/>
        <w:tabs>
          <w:tab w:val="left" w:pos="1915"/>
        </w:tabs>
        <w:spacing w:line="470" w:lineRule="exact"/>
        <w:ind w:firstLine="720"/>
        <w:jc w:val="both"/>
      </w:pPr>
      <w:r>
        <w:t>Тождества и тождественные преобразования. Уравнение, корень уравнения. Равносильные</w:t>
      </w:r>
      <w:r>
        <w:tab/>
        <w:t>уравнения и уравнения-следствия. Неравенство, решение</w:t>
      </w:r>
    </w:p>
    <w:p w:rsidR="002B75E0" w:rsidRDefault="002B75E0" w:rsidP="002B75E0">
      <w:pPr>
        <w:pStyle w:val="20"/>
        <w:shd w:val="clear" w:color="auto" w:fill="auto"/>
        <w:spacing w:line="470" w:lineRule="exact"/>
      </w:pPr>
      <w:r>
        <w:t>неравенства.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Преобразования числовых выражений, содержащих степени и корни.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Иррациональные уравнения. Основные методы решения иррациональных уравнений.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Показательные уравнения. Основные методы решения показательных уравнений.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Преобразование выражений, содержащих логарифмы.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Логарифмические уравнения. Основные методы решения логарифмических уравнений.</w:t>
      </w:r>
    </w:p>
    <w:p w:rsidR="002B75E0" w:rsidRDefault="002B75E0" w:rsidP="002B75E0">
      <w:pPr>
        <w:pStyle w:val="20"/>
        <w:shd w:val="clear" w:color="auto" w:fill="auto"/>
        <w:tabs>
          <w:tab w:val="left" w:pos="2726"/>
          <w:tab w:val="left" w:pos="5938"/>
          <w:tab w:val="left" w:pos="7910"/>
        </w:tabs>
        <w:spacing w:line="470" w:lineRule="exact"/>
        <w:ind w:firstLine="720"/>
        <w:jc w:val="both"/>
      </w:pPr>
      <w:r>
        <w:t>Основные</w:t>
      </w:r>
      <w:r>
        <w:tab/>
        <w:t>тригонометрические</w:t>
      </w:r>
      <w:r>
        <w:tab/>
        <w:t>формулы.</w:t>
      </w:r>
      <w:r>
        <w:tab/>
        <w:t>Преобразование</w:t>
      </w:r>
    </w:p>
    <w:p w:rsidR="002B75E0" w:rsidRDefault="002B75E0" w:rsidP="002B75E0">
      <w:pPr>
        <w:pStyle w:val="20"/>
        <w:shd w:val="clear" w:color="auto" w:fill="auto"/>
        <w:spacing w:line="470" w:lineRule="exact"/>
      </w:pPr>
      <w:r>
        <w:t>тригонометрических выражений. Решение тригонометрических уравнений.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Решение систем линейных уравнений. Матрица системы линейных уравнений. Определитель матрицы </w:t>
      </w:r>
      <w:r w:rsidRPr="005F13E6">
        <w:rPr>
          <w:lang w:bidi="en-US"/>
        </w:rPr>
        <w:t>2</w:t>
      </w:r>
      <w:r>
        <w:rPr>
          <w:lang w:val="en-US" w:bidi="en-US"/>
        </w:rPr>
        <w:t>x</w:t>
      </w:r>
      <w:r w:rsidRPr="005F13E6">
        <w:rPr>
          <w:lang w:bidi="en-US"/>
        </w:rPr>
        <w:t xml:space="preserve">2, </w:t>
      </w:r>
      <w:r>
        <w:t>его геометрический смысл и свойства, вычисление его значения, применение определителя для решения системы линейных уравнений.</w:t>
      </w:r>
    </w:p>
    <w:p w:rsidR="002B75E0" w:rsidRDefault="002B75E0" w:rsidP="002B75E0">
      <w:pPr>
        <w:pStyle w:val="20"/>
        <w:shd w:val="clear" w:color="auto" w:fill="auto"/>
        <w:spacing w:line="470" w:lineRule="exact"/>
        <w:jc w:val="both"/>
      </w:pPr>
      <w:r>
        <w:t>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2B75E0" w:rsidRDefault="002B75E0" w:rsidP="002B75E0">
      <w:pPr>
        <w:pStyle w:val="20"/>
        <w:numPr>
          <w:ilvl w:val="0"/>
          <w:numId w:val="21"/>
        </w:numPr>
        <w:shd w:val="clear" w:color="auto" w:fill="auto"/>
        <w:tabs>
          <w:tab w:val="left" w:pos="1905"/>
        </w:tabs>
        <w:spacing w:line="470" w:lineRule="exact"/>
        <w:ind w:firstLine="720"/>
        <w:jc w:val="both"/>
      </w:pPr>
      <w:r>
        <w:lastRenderedPageBreak/>
        <w:t>Функции и графики.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Область определения и множество значений функции. Нули функции. Промежутки знакопостоянства.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Линейная, квадратичная и дробно-линейная функции. Элементарное исследование и построение их графиков.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Степенная функция с натуральным и целым показателем. Её свойства и график. Свойства и график корня </w:t>
      </w:r>
      <w:r>
        <w:rPr>
          <w:lang w:val="en-US" w:bidi="en-US"/>
        </w:rPr>
        <w:t>n</w:t>
      </w:r>
      <w:r>
        <w:t>-ой степени как функции обратной степени с натуральным показателем.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Тригонометрическая окружность, определение тригонометрических функций числового аргумента.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Функциональные зависимости в реальных процессах и явлениях. Графики реальных зависимостей.</w:t>
      </w:r>
    </w:p>
    <w:p w:rsidR="002B75E0" w:rsidRDefault="002B75E0" w:rsidP="002B75E0">
      <w:pPr>
        <w:pStyle w:val="20"/>
        <w:numPr>
          <w:ilvl w:val="0"/>
          <w:numId w:val="21"/>
        </w:numPr>
        <w:shd w:val="clear" w:color="auto" w:fill="auto"/>
        <w:tabs>
          <w:tab w:val="left" w:pos="1905"/>
        </w:tabs>
        <w:spacing w:line="470" w:lineRule="exact"/>
        <w:ind w:firstLine="720"/>
        <w:jc w:val="both"/>
      </w:pPr>
      <w:r>
        <w:t>Начала математического анализа.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lastRenderedPageBreak/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Производные элементарных функций. Производная суммы, произведения, частного и композиции функций.</w:t>
      </w:r>
    </w:p>
    <w:p w:rsidR="002B75E0" w:rsidRDefault="002B75E0" w:rsidP="002B75E0">
      <w:pPr>
        <w:pStyle w:val="20"/>
        <w:numPr>
          <w:ilvl w:val="0"/>
          <w:numId w:val="21"/>
        </w:numPr>
        <w:shd w:val="clear" w:color="auto" w:fill="auto"/>
        <w:tabs>
          <w:tab w:val="left" w:pos="1910"/>
        </w:tabs>
        <w:spacing w:line="470" w:lineRule="exact"/>
        <w:ind w:firstLine="720"/>
        <w:jc w:val="both"/>
      </w:pPr>
      <w:r>
        <w:t>Множества и логика.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Множество, операции над множествами и их свойства. Диаграммы Эйлера- Венна. Применение теоретико-множественного аппарата для описания реальных процессов и явлений, при решении задач из других учебных предметов.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Определение, теорема, свойство математического объекта, следствие, доказательство, равносильные уравнения.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112.7.3. Содержание обучения в 11 классе.</w:t>
      </w:r>
    </w:p>
    <w:p w:rsidR="002B75E0" w:rsidRDefault="002B75E0" w:rsidP="002B75E0">
      <w:pPr>
        <w:pStyle w:val="20"/>
        <w:numPr>
          <w:ilvl w:val="0"/>
          <w:numId w:val="22"/>
        </w:numPr>
        <w:shd w:val="clear" w:color="auto" w:fill="auto"/>
        <w:tabs>
          <w:tab w:val="left" w:pos="1910"/>
        </w:tabs>
        <w:spacing w:line="470" w:lineRule="exact"/>
        <w:ind w:firstLine="720"/>
        <w:jc w:val="both"/>
      </w:pPr>
      <w:r>
        <w:t>Числа и вычисления.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Натуральные и целые числа. Применение признаков делимости целых чисел, наибольший общий делитель (далее - НОД) и наименьшее общее кратное (далее - НОК), остатков по модулю, алгоритма Евклида для решения задач в целых числах.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lang w:val="en-US" w:bidi="en-US"/>
        </w:rPr>
        <w:t>n</w:t>
      </w:r>
      <w:r>
        <w:t>-ой степени из комплексного числа. Применение комплексных чисел для решения физических и геометрических задач.</w:t>
      </w:r>
    </w:p>
    <w:p w:rsidR="002B75E0" w:rsidRDefault="002B75E0" w:rsidP="002B75E0">
      <w:pPr>
        <w:pStyle w:val="20"/>
        <w:numPr>
          <w:ilvl w:val="0"/>
          <w:numId w:val="22"/>
        </w:numPr>
        <w:shd w:val="clear" w:color="auto" w:fill="auto"/>
        <w:tabs>
          <w:tab w:val="left" w:pos="1910"/>
        </w:tabs>
        <w:spacing w:line="470" w:lineRule="exact"/>
        <w:ind w:firstLine="720"/>
        <w:jc w:val="both"/>
      </w:pPr>
      <w:r>
        <w:t>Уравнения и неравенства.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Отбор корней тригонометрических уравнений с помощью</w:t>
      </w:r>
    </w:p>
    <w:p w:rsidR="002B75E0" w:rsidRDefault="002B75E0" w:rsidP="002B75E0">
      <w:pPr>
        <w:pStyle w:val="20"/>
        <w:shd w:val="clear" w:color="auto" w:fill="auto"/>
        <w:spacing w:line="470" w:lineRule="exact"/>
        <w:jc w:val="right"/>
      </w:pPr>
      <w:r>
        <w:t>тригонометрической окружности. Решение тригонометрических неравенств.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Основные методы решения показательных и логарифмических неравенств.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Основные методы решения иррациональных неравенств.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Основные методы решения систем и совокупностей рациональных, иррациональных, показательных и логарифмических уравнений.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Уравнения, неравенства и системы с параметрами.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2B75E0" w:rsidRDefault="002B75E0" w:rsidP="002B75E0">
      <w:pPr>
        <w:pStyle w:val="20"/>
        <w:numPr>
          <w:ilvl w:val="0"/>
          <w:numId w:val="22"/>
        </w:numPr>
        <w:shd w:val="clear" w:color="auto" w:fill="auto"/>
        <w:tabs>
          <w:tab w:val="left" w:pos="1942"/>
        </w:tabs>
        <w:spacing w:line="470" w:lineRule="exact"/>
        <w:ind w:firstLine="720"/>
        <w:jc w:val="both"/>
      </w:pPr>
      <w:r>
        <w:t>Функции и графики.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График композиции функций. Геометрические образы уравнений и неравенств на координатной плоскости.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Тригонометрические функции, их свойства и графики.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Графические методы решения уравнений и неравенств. Графические методы решения задач с параметрами.</w:t>
      </w:r>
    </w:p>
    <w:p w:rsidR="002B75E0" w:rsidRDefault="002B75E0" w:rsidP="002B75E0">
      <w:pPr>
        <w:pStyle w:val="20"/>
        <w:shd w:val="clear" w:color="auto" w:fill="auto"/>
        <w:tabs>
          <w:tab w:val="left" w:pos="2784"/>
          <w:tab w:val="left" w:pos="4325"/>
          <w:tab w:val="left" w:pos="5736"/>
        </w:tabs>
        <w:spacing w:line="470" w:lineRule="exact"/>
        <w:ind w:firstLine="720"/>
        <w:jc w:val="both"/>
      </w:pPr>
      <w:r>
        <w:t>Использование</w:t>
      </w:r>
      <w:r>
        <w:tab/>
        <w:t>графиков</w:t>
      </w:r>
      <w:r>
        <w:tab/>
        <w:t>функций</w:t>
      </w:r>
      <w:r>
        <w:tab/>
        <w:t>для исследования процессов</w:t>
      </w:r>
    </w:p>
    <w:p w:rsidR="002B75E0" w:rsidRDefault="002B75E0" w:rsidP="002B75E0">
      <w:pPr>
        <w:pStyle w:val="20"/>
        <w:shd w:val="clear" w:color="auto" w:fill="auto"/>
        <w:spacing w:line="470" w:lineRule="exact"/>
        <w:jc w:val="both"/>
      </w:pPr>
      <w:r>
        <w:t>и зависимостей, которые возникают при решении задач из других учебных предметов и реальной жизни.</w:t>
      </w:r>
    </w:p>
    <w:p w:rsidR="002B75E0" w:rsidRDefault="002B75E0" w:rsidP="002B75E0">
      <w:pPr>
        <w:pStyle w:val="20"/>
        <w:numPr>
          <w:ilvl w:val="0"/>
          <w:numId w:val="22"/>
        </w:numPr>
        <w:shd w:val="clear" w:color="auto" w:fill="auto"/>
        <w:tabs>
          <w:tab w:val="left" w:pos="1942"/>
        </w:tabs>
        <w:spacing w:line="470" w:lineRule="exact"/>
        <w:ind w:firstLine="720"/>
        <w:jc w:val="both"/>
      </w:pPr>
      <w:r>
        <w:t>Начала математического анализа.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2B75E0" w:rsidRDefault="002B75E0" w:rsidP="002B75E0">
      <w:pPr>
        <w:pStyle w:val="20"/>
        <w:shd w:val="clear" w:color="auto" w:fill="auto"/>
        <w:tabs>
          <w:tab w:val="left" w:pos="2784"/>
          <w:tab w:val="left" w:pos="4325"/>
          <w:tab w:val="left" w:pos="5736"/>
        </w:tabs>
        <w:spacing w:line="470" w:lineRule="exact"/>
        <w:ind w:firstLine="720"/>
        <w:jc w:val="both"/>
      </w:pPr>
      <w:r>
        <w:t>Первообразная,</w:t>
      </w:r>
      <w:r>
        <w:tab/>
        <w:t>основное</w:t>
      </w:r>
      <w:r>
        <w:tab/>
        <w:t>свойство</w:t>
      </w:r>
      <w:r>
        <w:tab/>
        <w:t>первообразных. Первообразные</w:t>
      </w:r>
    </w:p>
    <w:p w:rsidR="002B75E0" w:rsidRDefault="002B75E0" w:rsidP="002B75E0">
      <w:pPr>
        <w:pStyle w:val="20"/>
        <w:shd w:val="clear" w:color="auto" w:fill="auto"/>
        <w:spacing w:line="470" w:lineRule="exact"/>
        <w:jc w:val="right"/>
      </w:pPr>
      <w:r>
        <w:t>элементарных функций. Правила нахождения первообразных.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Интеграл. Геометрический смысл интеграла. Вычисление определённого интеграла по формуле Ньютона-Лейбница.</w:t>
      </w:r>
    </w:p>
    <w:p w:rsidR="002B75E0" w:rsidRDefault="002B75E0" w:rsidP="002B75E0">
      <w:pPr>
        <w:pStyle w:val="20"/>
        <w:shd w:val="clear" w:color="auto" w:fill="auto"/>
        <w:spacing w:line="470" w:lineRule="exact"/>
        <w:jc w:val="right"/>
      </w:pPr>
      <w:r>
        <w:t>Применение интеграла для нахождения площадей плоских фигур и объёмов</w:t>
      </w:r>
    </w:p>
    <w:p w:rsidR="002B75E0" w:rsidRDefault="002B75E0" w:rsidP="002B75E0">
      <w:pPr>
        <w:pStyle w:val="20"/>
        <w:shd w:val="clear" w:color="auto" w:fill="auto"/>
        <w:spacing w:line="470" w:lineRule="exact"/>
      </w:pPr>
      <w:r>
        <w:t>геометрических тел.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2B75E0" w:rsidRDefault="002B75E0" w:rsidP="002B75E0">
      <w:pPr>
        <w:pStyle w:val="20"/>
        <w:numPr>
          <w:ilvl w:val="0"/>
          <w:numId w:val="23"/>
        </w:numPr>
        <w:shd w:val="clear" w:color="auto" w:fill="auto"/>
        <w:tabs>
          <w:tab w:val="left" w:pos="1716"/>
        </w:tabs>
        <w:spacing w:line="470" w:lineRule="exact"/>
        <w:ind w:firstLine="720"/>
        <w:jc w:val="both"/>
      </w:pPr>
      <w:r>
        <w:t>Планируемые предметные результаты освоения федеральной рабочей программы учебного курса «Алгебра и начала математического анализа» на углублённом уровне на уровне среднего общего образования.</w:t>
      </w:r>
    </w:p>
    <w:p w:rsidR="002B75E0" w:rsidRDefault="002B75E0" w:rsidP="002B75E0">
      <w:pPr>
        <w:pStyle w:val="20"/>
        <w:numPr>
          <w:ilvl w:val="0"/>
          <w:numId w:val="24"/>
        </w:numPr>
        <w:shd w:val="clear" w:color="auto" w:fill="auto"/>
        <w:tabs>
          <w:tab w:val="left" w:pos="1922"/>
        </w:tabs>
        <w:spacing w:line="470" w:lineRule="exact"/>
        <w:ind w:firstLine="720"/>
        <w:jc w:val="both"/>
      </w:pPr>
      <w:r>
        <w:lastRenderedPageBreak/>
        <w:t>К концу обучения в 10 классе обучающийся получит следующие предметные результаты по отдельным темам федеральной рабочей программы учебного курса «Алгебра и начала математического анализа»:</w:t>
      </w:r>
    </w:p>
    <w:p w:rsidR="002B75E0" w:rsidRDefault="002B75E0" w:rsidP="002B75E0">
      <w:pPr>
        <w:pStyle w:val="20"/>
        <w:numPr>
          <w:ilvl w:val="0"/>
          <w:numId w:val="25"/>
        </w:numPr>
        <w:shd w:val="clear" w:color="auto" w:fill="auto"/>
        <w:tabs>
          <w:tab w:val="left" w:pos="2129"/>
        </w:tabs>
        <w:spacing w:line="470" w:lineRule="exact"/>
        <w:ind w:firstLine="720"/>
        <w:jc w:val="both"/>
      </w:pPr>
      <w:r>
        <w:t>Числа и вычисления: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2B75E0" w:rsidRDefault="002B75E0" w:rsidP="002B75E0">
      <w:pPr>
        <w:pStyle w:val="20"/>
        <w:shd w:val="clear" w:color="auto" w:fill="auto"/>
        <w:tabs>
          <w:tab w:val="left" w:pos="7272"/>
        </w:tabs>
        <w:spacing w:line="470" w:lineRule="exact"/>
        <w:ind w:firstLine="720"/>
        <w:jc w:val="both"/>
      </w:pPr>
      <w:r>
        <w:t>применять дроби и проценты для решения</w:t>
      </w:r>
      <w:r>
        <w:tab/>
        <w:t>прикладных задач</w:t>
      </w:r>
    </w:p>
    <w:p w:rsidR="002B75E0" w:rsidRDefault="002B75E0" w:rsidP="002B75E0">
      <w:pPr>
        <w:pStyle w:val="20"/>
        <w:shd w:val="clear" w:color="auto" w:fill="auto"/>
        <w:spacing w:line="470" w:lineRule="exact"/>
      </w:pPr>
      <w:r>
        <w:t>из различных отраслей знаний и реальной жизни;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применять приближённые вычисления, правила округления, прикидку и оценку результата вычислений;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свободно оперировать понятием: арифметический корень натуральной степени;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свободно оперировать понятием: степень с рациональным показателем;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свободно оперировать понятиями: логарифм числа, десятичные и натуральные логарифмы;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свободно оперировать понятиями: синус, косинус, тангенс, котангенс числового аргумента;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оперировать понятиями: арксинус, арккосинус и арктангенс числового аргумента.</w:t>
      </w:r>
    </w:p>
    <w:p w:rsidR="002B75E0" w:rsidRDefault="002B75E0" w:rsidP="002B75E0">
      <w:pPr>
        <w:pStyle w:val="20"/>
        <w:numPr>
          <w:ilvl w:val="0"/>
          <w:numId w:val="25"/>
        </w:numPr>
        <w:shd w:val="clear" w:color="auto" w:fill="auto"/>
        <w:tabs>
          <w:tab w:val="left" w:pos="2129"/>
        </w:tabs>
        <w:spacing w:line="470" w:lineRule="exact"/>
        <w:ind w:firstLine="720"/>
        <w:jc w:val="both"/>
      </w:pPr>
      <w:r>
        <w:t>Уравнения и неравенства:</w:t>
      </w:r>
    </w:p>
    <w:p w:rsidR="002B75E0" w:rsidRDefault="002B75E0" w:rsidP="002B75E0">
      <w:pPr>
        <w:pStyle w:val="20"/>
        <w:shd w:val="clear" w:color="auto" w:fill="auto"/>
        <w:tabs>
          <w:tab w:val="left" w:pos="2110"/>
          <w:tab w:val="left" w:pos="3646"/>
          <w:tab w:val="left" w:pos="5249"/>
          <w:tab w:val="left" w:pos="6722"/>
          <w:tab w:val="left" w:pos="8258"/>
        </w:tabs>
        <w:spacing w:line="470" w:lineRule="exact"/>
        <w:ind w:firstLine="720"/>
        <w:jc w:val="both"/>
      </w:pPr>
      <w:r>
        <w:t>свободно</w:t>
      </w:r>
      <w:r>
        <w:tab/>
        <w:t>оперировать</w:t>
      </w:r>
      <w:r>
        <w:tab/>
        <w:t>понятиями:</w:t>
      </w:r>
      <w:r>
        <w:tab/>
        <w:t>тождество,</w:t>
      </w:r>
      <w:r>
        <w:tab/>
        <w:t>уравнение,</w:t>
      </w:r>
      <w:r>
        <w:tab/>
        <w:t>неравенство,</w:t>
      </w:r>
    </w:p>
    <w:p w:rsidR="002B75E0" w:rsidRDefault="002B75E0" w:rsidP="002B75E0">
      <w:pPr>
        <w:pStyle w:val="20"/>
        <w:shd w:val="clear" w:color="auto" w:fill="auto"/>
        <w:spacing w:line="470" w:lineRule="exact"/>
        <w:jc w:val="both"/>
      </w:pPr>
      <w:r>
        <w:t>равносильные уравнения и уравнения-следствия, равносильные неравенства;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2B75E0" w:rsidRDefault="002B75E0" w:rsidP="002B75E0">
      <w:pPr>
        <w:pStyle w:val="20"/>
        <w:shd w:val="clear" w:color="auto" w:fill="auto"/>
        <w:tabs>
          <w:tab w:val="left" w:pos="2110"/>
          <w:tab w:val="left" w:pos="3646"/>
          <w:tab w:val="left" w:pos="5249"/>
          <w:tab w:val="left" w:pos="6722"/>
          <w:tab w:val="left" w:pos="8258"/>
        </w:tabs>
        <w:spacing w:line="470" w:lineRule="exact"/>
        <w:ind w:firstLine="720"/>
        <w:jc w:val="both"/>
      </w:pPr>
      <w:r>
        <w:t>свободно</w:t>
      </w:r>
      <w:r>
        <w:tab/>
        <w:t>оперировать</w:t>
      </w:r>
      <w:r>
        <w:tab/>
        <w:t>понятиями:</w:t>
      </w:r>
      <w:r>
        <w:tab/>
        <w:t>многочлен</w:t>
      </w:r>
      <w:r>
        <w:tab/>
        <w:t>от одной</w:t>
      </w:r>
      <w:r>
        <w:tab/>
        <w:t>переменной,</w:t>
      </w:r>
    </w:p>
    <w:p w:rsidR="002B75E0" w:rsidRDefault="002B75E0" w:rsidP="002B75E0">
      <w:pPr>
        <w:pStyle w:val="20"/>
        <w:shd w:val="clear" w:color="auto" w:fill="auto"/>
        <w:spacing w:line="470" w:lineRule="exact"/>
        <w:jc w:val="both"/>
      </w:pPr>
      <w:r>
        <w:t>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lastRenderedPageBreak/>
        <w:t xml:space="preserve">свободно оперировать понятиями: система линейных уравнений, матрица, определитель матрицы 2 х 2 и его геометрический смысл, использовать свойства определителя </w:t>
      </w:r>
      <w:r w:rsidRPr="005F13E6">
        <w:rPr>
          <w:lang w:bidi="en-US"/>
        </w:rPr>
        <w:t>2</w:t>
      </w:r>
      <w:r>
        <w:rPr>
          <w:lang w:val="en-US" w:bidi="en-US"/>
        </w:rPr>
        <w:t>x</w:t>
      </w:r>
      <w:r w:rsidRPr="005F13E6">
        <w:rPr>
          <w:lang w:bidi="en-US"/>
        </w:rPr>
        <w:t xml:space="preserve">2 </w:t>
      </w:r>
      <w:r>
        <w:t>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 использовать свойства действий с корнями для преобразования выражений; выполнять преобразования числовых выражений, содержащих степени с рациональным показателем;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использовать свойства логарифмов для преобразования логарифмических выражений;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применять основные тригонометрические формулы для преобразования тригонометрических выражений;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2B75E0" w:rsidRDefault="002B75E0" w:rsidP="002B75E0">
      <w:pPr>
        <w:pStyle w:val="20"/>
        <w:numPr>
          <w:ilvl w:val="0"/>
          <w:numId w:val="25"/>
        </w:numPr>
        <w:shd w:val="clear" w:color="auto" w:fill="auto"/>
        <w:tabs>
          <w:tab w:val="left" w:pos="2125"/>
        </w:tabs>
        <w:spacing w:after="13" w:line="260" w:lineRule="exact"/>
        <w:ind w:firstLine="720"/>
        <w:jc w:val="both"/>
      </w:pPr>
      <w:r>
        <w:t>Функции и графики:</w:t>
      </w:r>
    </w:p>
    <w:p w:rsidR="002B75E0" w:rsidRDefault="002B75E0" w:rsidP="002B75E0">
      <w:pPr>
        <w:pStyle w:val="20"/>
        <w:shd w:val="clear" w:color="auto" w:fill="auto"/>
        <w:spacing w:line="466" w:lineRule="exact"/>
        <w:ind w:firstLine="720"/>
        <w:jc w:val="both"/>
      </w:pPr>
      <w: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2B75E0" w:rsidRDefault="002B75E0" w:rsidP="002B75E0">
      <w:pPr>
        <w:pStyle w:val="20"/>
        <w:shd w:val="clear" w:color="auto" w:fill="auto"/>
        <w:spacing w:line="466" w:lineRule="exact"/>
        <w:ind w:firstLine="720"/>
        <w:jc w:val="both"/>
      </w:pPr>
      <w:r>
        <w:t>свободно оперировать понятиями: область определения и множество значений функции, нули функции, промежутки знакопостоянства;</w:t>
      </w:r>
    </w:p>
    <w:p w:rsidR="002B75E0" w:rsidRDefault="002B75E0" w:rsidP="002B75E0">
      <w:pPr>
        <w:pStyle w:val="20"/>
        <w:shd w:val="clear" w:color="auto" w:fill="auto"/>
        <w:spacing w:line="466" w:lineRule="exact"/>
        <w:ind w:firstLine="720"/>
        <w:jc w:val="both"/>
      </w:pPr>
      <w: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2B75E0" w:rsidRDefault="002B75E0" w:rsidP="002B75E0">
      <w:pPr>
        <w:pStyle w:val="20"/>
        <w:shd w:val="clear" w:color="auto" w:fill="auto"/>
        <w:spacing w:line="466" w:lineRule="exact"/>
        <w:ind w:firstLine="720"/>
        <w:jc w:val="both"/>
      </w:pPr>
      <w:r>
        <w:t xml:space="preserve">свободно оперировать понятиями: степенная функция с натуральным и целым </w:t>
      </w:r>
      <w:r>
        <w:lastRenderedPageBreak/>
        <w:t xml:space="preserve">показателем, график степенной функции с натуральным и целым показателем, график корня </w:t>
      </w:r>
      <w:r>
        <w:rPr>
          <w:lang w:val="en-US" w:bidi="en-US"/>
        </w:rPr>
        <w:t>n</w:t>
      </w:r>
      <w:r>
        <w:t>-ой степени как функции обратной степени с натуральным показателем;</w:t>
      </w:r>
    </w:p>
    <w:p w:rsidR="002B75E0" w:rsidRDefault="002B75E0" w:rsidP="002B75E0">
      <w:pPr>
        <w:pStyle w:val="20"/>
        <w:shd w:val="clear" w:color="auto" w:fill="auto"/>
        <w:spacing w:line="466" w:lineRule="exact"/>
        <w:ind w:firstLine="720"/>
        <w:jc w:val="both"/>
      </w:pPr>
      <w: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2B75E0" w:rsidRDefault="002B75E0" w:rsidP="002B75E0">
      <w:pPr>
        <w:pStyle w:val="20"/>
        <w:shd w:val="clear" w:color="auto" w:fill="auto"/>
        <w:spacing w:line="466" w:lineRule="exact"/>
        <w:ind w:firstLine="720"/>
        <w:jc w:val="both"/>
      </w:pPr>
      <w: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2B75E0" w:rsidRDefault="002B75E0" w:rsidP="002B75E0">
      <w:pPr>
        <w:pStyle w:val="20"/>
        <w:shd w:val="clear" w:color="auto" w:fill="auto"/>
        <w:tabs>
          <w:tab w:val="left" w:pos="3902"/>
          <w:tab w:val="left" w:pos="5570"/>
          <w:tab w:val="left" w:pos="8304"/>
        </w:tabs>
        <w:spacing w:line="466" w:lineRule="exact"/>
        <w:ind w:firstLine="720"/>
        <w:jc w:val="both"/>
      </w:pPr>
      <w:r>
        <w:t>свободно оперировать</w:t>
      </w:r>
      <w:r>
        <w:tab/>
        <w:t>понятиями:</w:t>
      </w:r>
      <w:r>
        <w:tab/>
        <w:t>тригонометрическая</w:t>
      </w:r>
      <w:r>
        <w:tab/>
        <w:t>окружность,</w:t>
      </w:r>
    </w:p>
    <w:p w:rsidR="002B75E0" w:rsidRDefault="002B75E0" w:rsidP="002B75E0">
      <w:pPr>
        <w:pStyle w:val="20"/>
        <w:shd w:val="clear" w:color="auto" w:fill="auto"/>
        <w:spacing w:line="466" w:lineRule="exact"/>
        <w:jc w:val="right"/>
      </w:pPr>
      <w:r>
        <w:t>определение тригонометрических функций числового аргумента;</w:t>
      </w:r>
    </w:p>
    <w:p w:rsidR="002B75E0" w:rsidRDefault="002B75E0" w:rsidP="002B75E0">
      <w:pPr>
        <w:pStyle w:val="20"/>
        <w:shd w:val="clear" w:color="auto" w:fill="auto"/>
        <w:tabs>
          <w:tab w:val="left" w:pos="5570"/>
        </w:tabs>
        <w:spacing w:line="466" w:lineRule="exact"/>
        <w:ind w:firstLine="720"/>
        <w:jc w:val="both"/>
      </w:pPr>
      <w:r>
        <w:t>использовать графики функций</w:t>
      </w:r>
      <w:r>
        <w:tab/>
        <w:t>для исследования процессов</w:t>
      </w:r>
    </w:p>
    <w:p w:rsidR="002B75E0" w:rsidRDefault="002B75E0" w:rsidP="002B75E0">
      <w:pPr>
        <w:pStyle w:val="20"/>
        <w:shd w:val="clear" w:color="auto" w:fill="auto"/>
        <w:spacing w:line="466" w:lineRule="exact"/>
        <w:jc w:val="both"/>
      </w:pPr>
      <w:r>
        <w:t>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2B75E0" w:rsidRDefault="002B75E0" w:rsidP="002B75E0">
      <w:pPr>
        <w:pStyle w:val="20"/>
        <w:numPr>
          <w:ilvl w:val="0"/>
          <w:numId w:val="25"/>
        </w:numPr>
        <w:shd w:val="clear" w:color="auto" w:fill="auto"/>
        <w:tabs>
          <w:tab w:val="left" w:pos="2125"/>
        </w:tabs>
        <w:spacing w:line="466" w:lineRule="exact"/>
        <w:ind w:firstLine="720"/>
        <w:jc w:val="both"/>
      </w:pPr>
      <w:r>
        <w:t>Начала математического анализа:</w:t>
      </w:r>
    </w:p>
    <w:p w:rsidR="002B75E0" w:rsidRDefault="002B75E0" w:rsidP="002B75E0">
      <w:pPr>
        <w:pStyle w:val="20"/>
        <w:shd w:val="clear" w:color="auto" w:fill="auto"/>
        <w:spacing w:line="466" w:lineRule="exact"/>
        <w:ind w:firstLine="720"/>
        <w:jc w:val="both"/>
      </w:pPr>
      <w: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преставление о константе;</w:t>
      </w:r>
    </w:p>
    <w:p w:rsidR="002B75E0" w:rsidRDefault="002B75E0" w:rsidP="002B75E0">
      <w:pPr>
        <w:pStyle w:val="20"/>
        <w:shd w:val="clear" w:color="auto" w:fill="auto"/>
        <w:spacing w:line="466" w:lineRule="exact"/>
        <w:jc w:val="right"/>
      </w:pPr>
      <w:r>
        <w:t>использовать прогрессии для решения реальных задач прикладного характера; свободно оперировать понятиями: последовательность, способы задания последовательностей, монотонные и ограниченные последовательности, понимать</w:t>
      </w:r>
    </w:p>
    <w:p w:rsidR="002B75E0" w:rsidRDefault="002B75E0" w:rsidP="002B75E0">
      <w:pPr>
        <w:pStyle w:val="20"/>
        <w:shd w:val="clear" w:color="auto" w:fill="auto"/>
        <w:spacing w:line="470" w:lineRule="exact"/>
      </w:pPr>
      <w:r>
        <w:t>основы зарождения математического анализа как анализа бесконечно малых;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свободно оперировать понятиями: непрерывные функции, точки разрыва графика функции, асимптоты графика функции;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свободно оперировать понятиями: первая и вторая производные функции, касательная к графику функции;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использовать геометрический и физический смысл производной для решения</w:t>
      </w:r>
    </w:p>
    <w:p w:rsidR="002B75E0" w:rsidRDefault="002B75E0" w:rsidP="002B75E0">
      <w:pPr>
        <w:pStyle w:val="20"/>
        <w:shd w:val="clear" w:color="auto" w:fill="auto"/>
        <w:spacing w:line="470" w:lineRule="exact"/>
      </w:pPr>
      <w:r>
        <w:t>задач.</w:t>
      </w:r>
    </w:p>
    <w:p w:rsidR="002B75E0" w:rsidRDefault="002B75E0" w:rsidP="002B75E0">
      <w:pPr>
        <w:pStyle w:val="20"/>
        <w:numPr>
          <w:ilvl w:val="0"/>
          <w:numId w:val="25"/>
        </w:numPr>
        <w:shd w:val="clear" w:color="auto" w:fill="auto"/>
        <w:tabs>
          <w:tab w:val="left" w:pos="2122"/>
        </w:tabs>
        <w:spacing w:line="470" w:lineRule="exact"/>
        <w:ind w:firstLine="720"/>
        <w:jc w:val="both"/>
      </w:pPr>
      <w:r>
        <w:t>Множества и логика: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</w:pPr>
      <w:r>
        <w:lastRenderedPageBreak/>
        <w:t>свободно оперировать понятиями: множество, операции над множествами; 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свободно оперировать понятиями: определение, теорема, уравнение- следствие, свойство математического объекта, доказательство, равносильные уравнения и неравенства.</w:t>
      </w:r>
    </w:p>
    <w:p w:rsidR="002B75E0" w:rsidRDefault="002B75E0" w:rsidP="002B75E0">
      <w:pPr>
        <w:pStyle w:val="20"/>
        <w:numPr>
          <w:ilvl w:val="0"/>
          <w:numId w:val="24"/>
        </w:numPr>
        <w:shd w:val="clear" w:color="auto" w:fill="auto"/>
        <w:tabs>
          <w:tab w:val="left" w:pos="1906"/>
        </w:tabs>
        <w:spacing w:line="470" w:lineRule="exact"/>
        <w:ind w:firstLine="720"/>
        <w:jc w:val="both"/>
      </w:pPr>
      <w:r>
        <w:t>К концу обучения в 11 классе обучающийся получит следующие предметные результаты по отдельным темам федеральной рабочей программы учебного курса «Алгебра и начала математического анализа»:</w:t>
      </w:r>
    </w:p>
    <w:p w:rsidR="002B75E0" w:rsidRDefault="002B75E0" w:rsidP="002B75E0">
      <w:pPr>
        <w:pStyle w:val="20"/>
        <w:numPr>
          <w:ilvl w:val="0"/>
          <w:numId w:val="26"/>
        </w:numPr>
        <w:shd w:val="clear" w:color="auto" w:fill="auto"/>
        <w:tabs>
          <w:tab w:val="left" w:pos="2122"/>
        </w:tabs>
        <w:spacing w:line="470" w:lineRule="exact"/>
        <w:ind w:firstLine="720"/>
        <w:jc w:val="both"/>
      </w:pPr>
      <w:r>
        <w:t>Числа и вычисления: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</w:t>
      </w:r>
    </w:p>
    <w:p w:rsidR="002B75E0" w:rsidRDefault="002B75E0" w:rsidP="002B75E0">
      <w:pPr>
        <w:pStyle w:val="20"/>
        <w:shd w:val="clear" w:color="auto" w:fill="auto"/>
        <w:spacing w:line="470" w:lineRule="exact"/>
      </w:pPr>
      <w:r>
        <w:t>и изображать на координатной плоскости.</w:t>
      </w:r>
    </w:p>
    <w:p w:rsidR="002B75E0" w:rsidRDefault="002B75E0" w:rsidP="002B75E0">
      <w:pPr>
        <w:pStyle w:val="20"/>
        <w:numPr>
          <w:ilvl w:val="0"/>
          <w:numId w:val="26"/>
        </w:numPr>
        <w:shd w:val="clear" w:color="auto" w:fill="auto"/>
        <w:tabs>
          <w:tab w:val="left" w:pos="2138"/>
        </w:tabs>
        <w:spacing w:line="470" w:lineRule="exact"/>
        <w:ind w:firstLine="720"/>
        <w:jc w:val="both"/>
      </w:pPr>
      <w:r>
        <w:t>Уравнения и неравенства: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осуществлять отбор корней при решении тригонометрического уравнения;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lastRenderedPageBreak/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применять графические методы для решения уравнений и неравенств, а также задач с параметрами;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2B75E0" w:rsidRDefault="002B75E0" w:rsidP="002B75E0">
      <w:pPr>
        <w:pStyle w:val="20"/>
        <w:numPr>
          <w:ilvl w:val="0"/>
          <w:numId w:val="26"/>
        </w:numPr>
        <w:shd w:val="clear" w:color="auto" w:fill="auto"/>
        <w:tabs>
          <w:tab w:val="left" w:pos="2138"/>
        </w:tabs>
        <w:spacing w:line="470" w:lineRule="exact"/>
        <w:ind w:firstLine="720"/>
        <w:jc w:val="both"/>
      </w:pPr>
      <w:r>
        <w:t>Функции и графики: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строить графики композиции функций с помощью элементарного исследования и свойств композиции двух функций;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строить геометрические образы уравнений и неравенств на координатной плоскости;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свободно оперировать понятиями: графики тригонометрических функций;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применять функции для моделирования и исследования реальных процессов.</w:t>
      </w:r>
    </w:p>
    <w:p w:rsidR="002B75E0" w:rsidRDefault="002B75E0" w:rsidP="002B75E0">
      <w:pPr>
        <w:pStyle w:val="20"/>
        <w:numPr>
          <w:ilvl w:val="0"/>
          <w:numId w:val="26"/>
        </w:numPr>
        <w:shd w:val="clear" w:color="auto" w:fill="auto"/>
        <w:tabs>
          <w:tab w:val="left" w:pos="2138"/>
        </w:tabs>
        <w:spacing w:line="470" w:lineRule="exact"/>
        <w:ind w:firstLine="720"/>
        <w:jc w:val="both"/>
      </w:pPr>
      <w:r>
        <w:t>Начала математического анализа: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использовать производную для исследования функции на монотонность</w:t>
      </w:r>
    </w:p>
    <w:p w:rsidR="002B75E0" w:rsidRDefault="002B75E0" w:rsidP="002B75E0">
      <w:pPr>
        <w:pStyle w:val="20"/>
        <w:shd w:val="clear" w:color="auto" w:fill="auto"/>
        <w:spacing w:line="470" w:lineRule="exact"/>
      </w:pPr>
      <w:r>
        <w:t>и экстремумы;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находить наибольшее и наименьшее значения функции непрерывной на отрезке;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находить площади плоских фигур и объёмы тел с помощью интеграла;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иметь представление о математическом моделировании на примере составления дифференциальных уравнений;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112.8. Федеральная рабочая программа учебного курса «Геометрия».</w:t>
      </w:r>
    </w:p>
    <w:p w:rsidR="002B75E0" w:rsidRDefault="002B75E0" w:rsidP="002B75E0">
      <w:pPr>
        <w:pStyle w:val="20"/>
        <w:numPr>
          <w:ilvl w:val="0"/>
          <w:numId w:val="27"/>
        </w:numPr>
        <w:shd w:val="clear" w:color="auto" w:fill="auto"/>
        <w:tabs>
          <w:tab w:val="left" w:pos="1681"/>
        </w:tabs>
        <w:spacing w:line="470" w:lineRule="exact"/>
        <w:ind w:firstLine="720"/>
        <w:jc w:val="both"/>
      </w:pPr>
      <w:r>
        <w:lastRenderedPageBreak/>
        <w:t>Пояснительная записка.</w:t>
      </w:r>
    </w:p>
    <w:p w:rsidR="002B75E0" w:rsidRDefault="002B75E0" w:rsidP="002B75E0">
      <w:pPr>
        <w:pStyle w:val="20"/>
        <w:numPr>
          <w:ilvl w:val="0"/>
          <w:numId w:val="28"/>
        </w:numPr>
        <w:shd w:val="clear" w:color="auto" w:fill="auto"/>
        <w:tabs>
          <w:tab w:val="left" w:pos="1868"/>
        </w:tabs>
        <w:spacing w:line="470" w:lineRule="exact"/>
        <w:ind w:firstLine="720"/>
        <w:jc w:val="both"/>
      </w:pPr>
      <w:r>
        <w:t>Геометрия является одним из базовых курсов на уровне среднего общего образования, так как обеспечивает возможность изучения дисциплин естественно-научной направленности и предметов гуманитарного цикла. Логическое мышление, формируемое при изучении обучающимися понятийных основ геометрии, при доказательстве теорем и построении цепочки логических утверждений при решении геометрических задач, умение выдвигать и опровергать гипотезы непосредственно используются при решении задач естественно-научного цикла, в частности физических задач.</w:t>
      </w:r>
    </w:p>
    <w:p w:rsidR="002B75E0" w:rsidRDefault="002B75E0" w:rsidP="002B75E0">
      <w:pPr>
        <w:pStyle w:val="20"/>
        <w:numPr>
          <w:ilvl w:val="0"/>
          <w:numId w:val="28"/>
        </w:numPr>
        <w:shd w:val="clear" w:color="auto" w:fill="auto"/>
        <w:tabs>
          <w:tab w:val="left" w:pos="1873"/>
        </w:tabs>
        <w:spacing w:line="470" w:lineRule="exact"/>
        <w:ind w:firstLine="720"/>
        <w:jc w:val="both"/>
      </w:pPr>
      <w:r>
        <w:t>Цель освоения программы учебного курса «Геометрия» на углублённом уровне - развитие индивидуальных способностей обучающихся при изучении геометрии, как составляющей предметной области «Математика и информатика» через обеспечение возможности приобретения и использования более глубоких геометрических знаний и действий, специфичных геометрии, и необходимых для успешного профессионального образования, связанного</w:t>
      </w:r>
    </w:p>
    <w:p w:rsidR="002B75E0" w:rsidRDefault="002B75E0" w:rsidP="002B75E0">
      <w:pPr>
        <w:pStyle w:val="20"/>
        <w:shd w:val="clear" w:color="auto" w:fill="auto"/>
        <w:spacing w:line="470" w:lineRule="exact"/>
      </w:pPr>
      <w:r>
        <w:t>с использованием математики.</w:t>
      </w:r>
    </w:p>
    <w:p w:rsidR="002B75E0" w:rsidRDefault="002B75E0" w:rsidP="002B75E0">
      <w:pPr>
        <w:pStyle w:val="20"/>
        <w:numPr>
          <w:ilvl w:val="0"/>
          <w:numId w:val="28"/>
        </w:numPr>
        <w:shd w:val="clear" w:color="auto" w:fill="auto"/>
        <w:tabs>
          <w:tab w:val="left" w:pos="1868"/>
        </w:tabs>
        <w:spacing w:line="470" w:lineRule="exact"/>
        <w:ind w:firstLine="720"/>
        <w:jc w:val="both"/>
      </w:pPr>
      <w:r>
        <w:t>Приоритетными задачами курса геометрии на углублённом уровне, расширяющими и усиливающими курс базового уровня, являются: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расширение представления о геометрии как части мировой культуры и формирование осознания взаимосвязи геометрии с окружающим миром;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формирование представления о пространственных фигурах как о важнейших математических моделях, позволяющих описывать и изучать разные явления окружающего мира, знание понятийного аппарата по разделу «Стереометрия» учебного курса геометрии;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формирование умения владеть основными понятиями о пространственных фигурах и их основными свойствами, знание теорем, формул и умение их применять, умения доказывать теоремы и находить нестандартные способы решения задач;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формирование умения распознавать на чертежах, моделях и в реальном мире многогранники и тела вращения, конструировать геометрические модели;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формирование понимания возможности аксиоматического построения </w:t>
      </w:r>
      <w:r>
        <w:lastRenderedPageBreak/>
        <w:t>математических теорий, формирование понимания роли аксиоматики при проведении рассуждений;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формирование умения владеть методами доказательств и алгоритмов решения, умения их применять, проводить доказательные рассуждения в ходе решения стереометрических задач и задач с практическим содержанием, 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развитие и совершенствование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геометрии;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формирование функциональной грамотности, релевантной геометрии: умения распознавать проявления геометрических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моделирования реальных ситуаций, исследования построенных моделей, интерпретации полученных результатов.</w:t>
      </w:r>
    </w:p>
    <w:p w:rsidR="002B75E0" w:rsidRDefault="002B75E0" w:rsidP="002B75E0">
      <w:pPr>
        <w:pStyle w:val="20"/>
        <w:numPr>
          <w:ilvl w:val="0"/>
          <w:numId w:val="28"/>
        </w:numPr>
        <w:shd w:val="clear" w:color="auto" w:fill="auto"/>
        <w:tabs>
          <w:tab w:val="left" w:pos="1900"/>
        </w:tabs>
        <w:spacing w:line="470" w:lineRule="exact"/>
        <w:ind w:firstLine="740"/>
        <w:jc w:val="both"/>
      </w:pPr>
      <w:r>
        <w:t>Основными содержательными линиями учебного курса «Геометрия» в 10-11 классах являются: «Прямые и плоскости в пространстве», «Многогранники», «Тела вращения», «Векторы и координаты в пространстве», «Движения в пространстве».</w:t>
      </w:r>
    </w:p>
    <w:p w:rsidR="002B75E0" w:rsidRDefault="002B75E0" w:rsidP="002B75E0">
      <w:pPr>
        <w:pStyle w:val="20"/>
        <w:numPr>
          <w:ilvl w:val="0"/>
          <w:numId w:val="28"/>
        </w:numPr>
        <w:shd w:val="clear" w:color="auto" w:fill="auto"/>
        <w:tabs>
          <w:tab w:val="left" w:pos="1940"/>
        </w:tabs>
        <w:spacing w:line="470" w:lineRule="exact"/>
        <w:ind w:firstLine="740"/>
        <w:jc w:val="both"/>
      </w:pPr>
      <w:r>
        <w:t>Сформулированное в ФГОС СОО требование «уметь оперировать</w:t>
      </w:r>
    </w:p>
    <w:p w:rsidR="002B75E0" w:rsidRDefault="002B75E0" w:rsidP="002B75E0">
      <w:pPr>
        <w:pStyle w:val="20"/>
        <w:shd w:val="clear" w:color="auto" w:fill="auto"/>
        <w:tabs>
          <w:tab w:val="left" w:pos="1809"/>
          <w:tab w:val="left" w:pos="3533"/>
          <w:tab w:val="left" w:pos="5069"/>
        </w:tabs>
        <w:spacing w:line="470" w:lineRule="exact"/>
        <w:jc w:val="both"/>
      </w:pPr>
      <w:r>
        <w:t>понятиями»,</w:t>
      </w:r>
      <w:r>
        <w:tab/>
        <w:t>релевантных</w:t>
      </w:r>
      <w:r>
        <w:tab/>
        <w:t>геометрии</w:t>
      </w:r>
      <w:r>
        <w:tab/>
        <w:t>на углублённом уровне обучения</w:t>
      </w:r>
    </w:p>
    <w:p w:rsidR="002B75E0" w:rsidRDefault="002B75E0" w:rsidP="002B75E0">
      <w:pPr>
        <w:pStyle w:val="20"/>
        <w:shd w:val="clear" w:color="auto" w:fill="auto"/>
        <w:tabs>
          <w:tab w:val="left" w:pos="1809"/>
          <w:tab w:val="left" w:pos="3533"/>
          <w:tab w:val="left" w:pos="5069"/>
        </w:tabs>
        <w:spacing w:line="470" w:lineRule="exact"/>
        <w:jc w:val="both"/>
      </w:pPr>
      <w:r>
        <w:t>в 10-11 классах, относится ко всем содержательным линиям учебного курса, а формирование логических умений распределяется не только по содержательным линиям, но и по годам обучения. Содержание образования, соответствующее предметным</w:t>
      </w:r>
      <w:r>
        <w:tab/>
        <w:t>результатам</w:t>
      </w:r>
      <w:r>
        <w:tab/>
        <w:t>освоения</w:t>
      </w:r>
      <w:r>
        <w:tab/>
        <w:t>Федеральной рабочей программы,</w:t>
      </w:r>
    </w:p>
    <w:p w:rsidR="002B75E0" w:rsidRDefault="002B75E0" w:rsidP="002B75E0">
      <w:pPr>
        <w:pStyle w:val="20"/>
        <w:shd w:val="clear" w:color="auto" w:fill="auto"/>
        <w:spacing w:line="470" w:lineRule="exact"/>
        <w:jc w:val="both"/>
      </w:pPr>
      <w:r>
        <w:t xml:space="preserve">распределённым по годам обучения, структурировано таким образом, чтобы ко всем основным, принципиальным вопросам обучающиеся обращались неоднократно, что позволяет организовать овладение геометрическими понятиями и навыками последовательно и поступательно, с соблюдением принципа преемственности, а новые знания включать в общую систему геометрических представлений обучающихся, </w:t>
      </w:r>
      <w:r>
        <w:lastRenderedPageBreak/>
        <w:t>расширяя и углубляя её, образуя прочные множественные связи.</w:t>
      </w:r>
    </w:p>
    <w:p w:rsidR="002B75E0" w:rsidRDefault="002B75E0" w:rsidP="002B75E0">
      <w:pPr>
        <w:pStyle w:val="20"/>
        <w:numPr>
          <w:ilvl w:val="0"/>
          <w:numId w:val="28"/>
        </w:numPr>
        <w:shd w:val="clear" w:color="auto" w:fill="auto"/>
        <w:tabs>
          <w:tab w:val="left" w:pos="1940"/>
        </w:tabs>
        <w:spacing w:line="470" w:lineRule="exact"/>
        <w:ind w:firstLine="740"/>
        <w:jc w:val="both"/>
      </w:pPr>
      <w:r>
        <w:t>Переход к изучению геометрии на углублённом уровне позволяет: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40"/>
        <w:jc w:val="both"/>
      </w:pPr>
      <w:r>
        <w:t>создать условия для дифференциации обучения, построения индивидуальных</w:t>
      </w:r>
    </w:p>
    <w:p w:rsidR="002B75E0" w:rsidRDefault="002B75E0" w:rsidP="002B75E0">
      <w:pPr>
        <w:pStyle w:val="20"/>
        <w:shd w:val="clear" w:color="auto" w:fill="auto"/>
        <w:spacing w:line="470" w:lineRule="exact"/>
        <w:jc w:val="both"/>
      </w:pPr>
      <w:r>
        <w:t>образовательных программ, обеспечить углублённое изучение геометрии как составляющей учебного предмета «Математика»;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40"/>
        <w:jc w:val="both"/>
      </w:pPr>
      <w:r>
        <w:t>подготовить обучающихся к продолжению изучения математики с учётом выбора будущей профессии, обеспечивая преемственность между общим и профессиональным образованием.</w:t>
      </w:r>
    </w:p>
    <w:p w:rsidR="002B75E0" w:rsidRDefault="002B75E0" w:rsidP="002B75E0">
      <w:pPr>
        <w:pStyle w:val="20"/>
        <w:numPr>
          <w:ilvl w:val="0"/>
          <w:numId w:val="28"/>
        </w:numPr>
        <w:shd w:val="clear" w:color="auto" w:fill="auto"/>
        <w:tabs>
          <w:tab w:val="left" w:pos="1896"/>
        </w:tabs>
        <w:spacing w:line="470" w:lineRule="exact"/>
        <w:ind w:firstLine="740"/>
        <w:jc w:val="both"/>
      </w:pPr>
      <w:r>
        <w:t>Общее число часов, рекомендованных для изучения учебного курса «Геометрия» на углубленном уровне - 204 часа: в 10 классе - 102 часа (3 часа в неделю), в 11 классе - 102 часа (3 часа в неделю).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40"/>
        <w:jc w:val="both"/>
      </w:pPr>
      <w:r>
        <w:t>112.8.2. Содержание обучения в 10 классе.</w:t>
      </w:r>
    </w:p>
    <w:p w:rsidR="002B75E0" w:rsidRDefault="002B75E0" w:rsidP="002B75E0">
      <w:pPr>
        <w:pStyle w:val="20"/>
        <w:numPr>
          <w:ilvl w:val="0"/>
          <w:numId w:val="29"/>
        </w:numPr>
        <w:shd w:val="clear" w:color="auto" w:fill="auto"/>
        <w:tabs>
          <w:tab w:val="left" w:pos="1930"/>
        </w:tabs>
        <w:spacing w:line="470" w:lineRule="exact"/>
        <w:ind w:firstLine="740"/>
        <w:jc w:val="both"/>
      </w:pPr>
      <w:r>
        <w:t>Прямые и плоскости в пространстве.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40"/>
        <w:jc w:val="both"/>
      </w:pPr>
      <w:r>
        <w:t>Основные понятия стереометрии. Точка, прямая, плоскость, пространство.</w:t>
      </w:r>
    </w:p>
    <w:p w:rsidR="002B75E0" w:rsidRDefault="002B75E0" w:rsidP="002B75E0">
      <w:pPr>
        <w:pStyle w:val="20"/>
        <w:shd w:val="clear" w:color="auto" w:fill="auto"/>
        <w:spacing w:line="470" w:lineRule="exact"/>
        <w:jc w:val="both"/>
      </w:pPr>
      <w:r>
        <w:t>Понятие об аксиоматическом построении стереометрии: аксиомы стереометрии и следствия из них.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Взаимное расположение прямых в пространстве: пересекающиеся, параллельные и скрещивающиеся прямые. Признаки скрещивающихся прямых. Параллельность прямых и плоскостей в пространстве: параллельные прямые в пространстве, параллельность трёх прямых, параллельность прямой и плоскости. Параллельное и центральное проектирование, изображение фигур. Основные свойства параллельного проектирования. Изображение фигур в параллельной проекции. Углы с сонаправленными сторонами, угол между прямыми в пространстве. Параллельность плоскостей: параллельные плоскости, свойства параллельных плоскостей. Простейшие пространственные фигуры на плоскости: тетраэдр, параллелепипед, построение сечений.</w:t>
      </w:r>
    </w:p>
    <w:p w:rsidR="002B75E0" w:rsidRDefault="002B75E0" w:rsidP="002B75E0">
      <w:pPr>
        <w:pStyle w:val="20"/>
        <w:shd w:val="clear" w:color="auto" w:fill="auto"/>
        <w:tabs>
          <w:tab w:val="left" w:pos="8818"/>
        </w:tabs>
        <w:spacing w:line="470" w:lineRule="exact"/>
        <w:ind w:firstLine="720"/>
        <w:jc w:val="both"/>
      </w:pPr>
      <w:r>
        <w:t xml:space="preserve">Перпендикулярность прямой и плоскости: перпендикулярные прямые в пространстве, прямые параллельные и перпендикулярные к плоскости, признак перпендикулярности прямой и плоскости, теорема о прямой перпендикулярной плоскости. Ортогональное проектирование. Перпендикуляр и наклонные: расстояние от </w:t>
      </w:r>
      <w:r>
        <w:lastRenderedPageBreak/>
        <w:t>точки до плоскости, расстояние от прямой до плоскости, проекция фигуры на плоскость. Перпендикулярность плоскостей:</w:t>
      </w:r>
      <w:r>
        <w:tab/>
        <w:t>признак</w:t>
      </w:r>
    </w:p>
    <w:p w:rsidR="002B75E0" w:rsidRDefault="002B75E0" w:rsidP="002B75E0">
      <w:pPr>
        <w:pStyle w:val="20"/>
        <w:shd w:val="clear" w:color="auto" w:fill="auto"/>
        <w:spacing w:line="470" w:lineRule="exact"/>
        <w:jc w:val="both"/>
      </w:pPr>
      <w:r>
        <w:t>перпендикулярности двух плоскостей. Теорема о трёх перпендикулярах.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Углы в пространстве: угол между прямой и плоскостью, двугранный угол, линейный угол двугранного угла. Трёхгранный и многогранные углы. Свойства плоских углов многогранного угла. Свойства плоских и двугранных углов трёхгранного угла. Теоремы косинусов и синусов для трёхгранного угла.</w:t>
      </w:r>
    </w:p>
    <w:p w:rsidR="002B75E0" w:rsidRDefault="002B75E0" w:rsidP="002B75E0">
      <w:pPr>
        <w:pStyle w:val="20"/>
        <w:numPr>
          <w:ilvl w:val="0"/>
          <w:numId w:val="29"/>
        </w:numPr>
        <w:shd w:val="clear" w:color="auto" w:fill="auto"/>
        <w:tabs>
          <w:tab w:val="left" w:pos="1878"/>
        </w:tabs>
        <w:spacing w:line="470" w:lineRule="exact"/>
        <w:ind w:firstLine="720"/>
        <w:jc w:val="both"/>
      </w:pPr>
      <w:r>
        <w:t>Многогранники.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  <w:sectPr w:rsidR="002B75E0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0" w:h="16840"/>
          <w:pgMar w:top="1268" w:right="696" w:bottom="1342" w:left="1358" w:header="0" w:footer="3" w:gutter="0"/>
          <w:cols w:space="720"/>
          <w:noEndnote/>
          <w:titlePg/>
          <w:docGrid w:linePitch="360"/>
        </w:sectPr>
      </w:pPr>
      <w:r>
        <w:t xml:space="preserve">Виды многогранников, развёртка многогранника. Призма: </w:t>
      </w:r>
      <w:r>
        <w:rPr>
          <w:lang w:val="en-US" w:bidi="en-US"/>
        </w:rPr>
        <w:t>n</w:t>
      </w:r>
      <w:r>
        <w:t xml:space="preserve">-угольная призма, прямая и наклонная призмы, боковая и полная поверхность призмы. Параллелепипед, прямоугольный параллелепипед и его свойства. Кратчайшие пути на поверхности многогранника. Теорема Эйлера. Пространственная теорема Пифагора. Пирамида: </w:t>
      </w:r>
      <w:r>
        <w:rPr>
          <w:lang w:val="en-US" w:bidi="en-US"/>
        </w:rPr>
        <w:t>n</w:t>
      </w:r>
      <w:r>
        <w:t xml:space="preserve">-угольная пирамида, правильная и усечённая пирамиды. Свойства рёбер и боковых граней правильной пирамиды. Правильные 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lastRenderedPageBreak/>
        <w:t>многогранники: правильная призма и правильная пирамида, правильная треугольная пирамида и правильный тетраэдр, куб. Представление о правильных многогранниках: октаэдр, додекаэдр и икосаэдр.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Вычисление элементов многогранников: рёбра, диагонали, углы. Площадь боковой поверхности и полной поверхности прямой призмы, площадь оснований, теорема о боковой поверхности прямой призмы. Площадь боковой поверхности и поверхности правильной пирамиды, теорема о площади усечённой пирамиды.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Симметрия в пространстве. Элементы симметрии правильных многогранников. Симметрия в правильном многограннике: симметрия параллелепипеда, симметрия правильных призм, симметрия правильной пирамиды.</w:t>
      </w:r>
    </w:p>
    <w:p w:rsidR="002B75E0" w:rsidRDefault="002B75E0" w:rsidP="002B75E0">
      <w:pPr>
        <w:pStyle w:val="20"/>
        <w:numPr>
          <w:ilvl w:val="0"/>
          <w:numId w:val="29"/>
        </w:numPr>
        <w:shd w:val="clear" w:color="auto" w:fill="auto"/>
        <w:tabs>
          <w:tab w:val="left" w:pos="1882"/>
        </w:tabs>
        <w:spacing w:line="470" w:lineRule="exact"/>
        <w:ind w:firstLine="720"/>
        <w:jc w:val="both"/>
      </w:pPr>
      <w:r>
        <w:t>Векторы и координаты в пространстве.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Понятия: вектор в пространстве, нулевой вектор, длина ненулевого вектора, векторы коллинеарные, сонаправленные и противоположно направленные векторы. Равенство векторов. Действия с векторами: сложение и вычитание векторов, сумма нескольких векторов, умножение вектора на число. Свойства сложения векторов. Свойства умножения вектора на число. Понятие компланарные векторы. Признак компланарности трёх векторов. Правило параллелепипеда. Теорема о разложении вектора по трём некомпланарным векторам. Прямоугольная система координат в пространстве. Координаты вектора. Связь между координатами вектора и координатами точек. Угол между векторами. Скалярное произведение векторов.</w:t>
      </w:r>
    </w:p>
    <w:p w:rsidR="002B75E0" w:rsidRDefault="002B75E0" w:rsidP="002B75E0">
      <w:pPr>
        <w:pStyle w:val="20"/>
        <w:numPr>
          <w:ilvl w:val="0"/>
          <w:numId w:val="30"/>
        </w:numPr>
        <w:shd w:val="clear" w:color="auto" w:fill="auto"/>
        <w:tabs>
          <w:tab w:val="left" w:pos="1882"/>
        </w:tabs>
        <w:spacing w:line="470" w:lineRule="exact"/>
        <w:ind w:firstLine="720"/>
        <w:jc w:val="both"/>
      </w:pPr>
      <w:r>
        <w:t>Содержание обучения в 11 классе.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112.8.3.1. Тела вращения.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Понятия: цилиндрическая поверхность, коническая поверхность, сферическая поверхность, образующие поверхностей. Тела вращения: цилиндр, конус, усечённый конус, сфера, шар. Взаимное расположение сферы и плоскости, касательная плоскость к сфере. Изображение тел вращения на плоскости. Развёртка цилиндра и конуса. Симметрия сферы и шара.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Объём. Основные свойства объёмов тел. Теорема об объёме прямоугольного параллелепипеда и следствия из неё. Объём прямой и наклонной призмы, цилиндра, пирамиды и конуса. Объём шара и шарового сегмента.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Комбинации тел вращения и многогранников. Призма, вписанная в цилиндр, </w:t>
      </w:r>
      <w:r>
        <w:lastRenderedPageBreak/>
        <w:t>описанная около цилиндра. Пересечение сферы и шара с плоскостью. Касание шара и сферы плоскостью. Понятие многогранника, описанного около сферы, сферы, вписанной в многогранник или тело вращения.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Площадь поверхности цилиндра, конуса, площадь сферы и её частей. Подобие в пространстве. Отношение объёмов, площадей поверхностей подобных фигур. Преобразование подобия, гомотетия. Решение задач на плоскости с использованием стереометрических методов.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Построение сечений многогранников и тел вращения: сечения цилиндра (параллельно и перпендикулярно оси), сечения конуса (параллельное основанию и проходящее через вершину), сечения шара, методы построения сечений: метод следов, метод внутреннего проектирования, метод переноса секущей плоскости.</w:t>
      </w:r>
    </w:p>
    <w:p w:rsidR="002B75E0" w:rsidRDefault="002B75E0" w:rsidP="002B75E0">
      <w:pPr>
        <w:pStyle w:val="20"/>
        <w:numPr>
          <w:ilvl w:val="0"/>
          <w:numId w:val="31"/>
        </w:numPr>
        <w:shd w:val="clear" w:color="auto" w:fill="auto"/>
        <w:tabs>
          <w:tab w:val="left" w:pos="1878"/>
        </w:tabs>
        <w:spacing w:line="470" w:lineRule="exact"/>
        <w:ind w:firstLine="720"/>
        <w:jc w:val="both"/>
      </w:pPr>
      <w:r>
        <w:t>Векторы и координаты в пространстве.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Векторы в пространстве. Операции над векторами. Векторное умножение векторов. Свойства векторного умножения. Прямоугольная система координат в пространстве. Координаты вектора. Разложение вектора по базису. Координатно</w:t>
      </w:r>
      <w:r>
        <w:softHyphen/>
        <w:t>векторный метод при решении геометрических задач.</w:t>
      </w:r>
    </w:p>
    <w:p w:rsidR="002B75E0" w:rsidRDefault="002B75E0" w:rsidP="002B75E0">
      <w:pPr>
        <w:pStyle w:val="20"/>
        <w:numPr>
          <w:ilvl w:val="0"/>
          <w:numId w:val="31"/>
        </w:numPr>
        <w:shd w:val="clear" w:color="auto" w:fill="auto"/>
        <w:tabs>
          <w:tab w:val="left" w:pos="1878"/>
        </w:tabs>
        <w:spacing w:line="470" w:lineRule="exact"/>
        <w:ind w:firstLine="720"/>
        <w:jc w:val="both"/>
      </w:pPr>
      <w:r>
        <w:t>Движения в пространстве.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Движения пространства. Отображения. Движения и равенство фигур. Общие свойства движений. Виды движений: параллельный перенос, центральная симметрия, зеркальная симметрия, поворот вокруг прямой. Преобразования подобия. Прямая и сфера Эйлера.</w:t>
      </w:r>
    </w:p>
    <w:p w:rsidR="002B75E0" w:rsidRDefault="002B75E0" w:rsidP="002B75E0">
      <w:pPr>
        <w:pStyle w:val="20"/>
        <w:numPr>
          <w:ilvl w:val="0"/>
          <w:numId w:val="30"/>
        </w:numPr>
        <w:shd w:val="clear" w:color="auto" w:fill="auto"/>
        <w:tabs>
          <w:tab w:val="left" w:pos="1657"/>
        </w:tabs>
        <w:spacing w:line="470" w:lineRule="exact"/>
        <w:ind w:firstLine="720"/>
        <w:jc w:val="both"/>
      </w:pPr>
      <w:r>
        <w:t>Предметные результаты по отдельным темам учебного курса «Геометрия». К концу 10 класса обучающийся научится: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свободно оперировать основными понятиями стереометрии при решении задач и проведении математических рассуждений;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применять аксиомы стереометрии и следствия из них при решении геометрических задач;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классифицировать взаимное расположение прямых в пространстве, плоскостей в пространстве, прямых и плоскостей в пространстве;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свободно оперировать понятиями, связанными с углами в пространстве: между прямыми в пространстве, между прямой и плоскостью;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</w:pPr>
      <w:r>
        <w:lastRenderedPageBreak/>
        <w:t>свободно оперировать понятиями, связанными с многогранниками; свободно распознавать основные виды многогранников (призма, пирамида, прямоугольный параллелепипед, куб);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</w:pPr>
      <w:r>
        <w:t>классифицировать многогранники, выбирая основания для классификации; свободно оперировать понятиями, связанными с сечением многогранников плоскостью;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выполнять параллельное, центральное и ортогональное проектирование фигур на плоскость, выполнять изображения фигур на плоскости;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строить сечения многогранников различными методами, выполнять (выносные) плоские чертежи из рисунков простых объёмных фигур: вид сверху, сбоку, снизу;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вычислять площади поверхностей многогранников (призма, пирамида), геометрических тел с применением формул;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свободно оперировать понятиями: симметрия в пространстве, центр, ось и плоскость симметрии, центр, ось и плоскость симметрии фигуры;</w:t>
      </w:r>
    </w:p>
    <w:p w:rsidR="002B75E0" w:rsidRDefault="002B75E0" w:rsidP="002B75E0">
      <w:pPr>
        <w:pStyle w:val="20"/>
        <w:shd w:val="clear" w:color="auto" w:fill="auto"/>
        <w:tabs>
          <w:tab w:val="left" w:pos="2232"/>
          <w:tab w:val="left" w:pos="4099"/>
          <w:tab w:val="left" w:pos="5904"/>
        </w:tabs>
        <w:spacing w:line="470" w:lineRule="exact"/>
        <w:ind w:firstLine="720"/>
        <w:jc w:val="both"/>
      </w:pPr>
      <w:r>
        <w:t>свободно</w:t>
      </w:r>
      <w:r>
        <w:tab/>
        <w:t>оперировать</w:t>
      </w:r>
      <w:r>
        <w:tab/>
        <w:t>понятиями,</w:t>
      </w:r>
      <w:r>
        <w:tab/>
        <w:t>соответствующими векторам</w:t>
      </w:r>
    </w:p>
    <w:p w:rsidR="002B75E0" w:rsidRDefault="002B75E0" w:rsidP="002B75E0">
      <w:pPr>
        <w:pStyle w:val="20"/>
        <w:shd w:val="clear" w:color="auto" w:fill="auto"/>
        <w:spacing w:line="470" w:lineRule="exact"/>
      </w:pPr>
      <w:r>
        <w:t>и координатам в пространстве;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выполнять действия над векторами;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решать задачи на доказательство математических отношений и нахождение геометрических величин, применяя известные методы при решении математических задач повышенного и высокого уровня сложности;</w:t>
      </w:r>
    </w:p>
    <w:p w:rsidR="002B75E0" w:rsidRDefault="002B75E0" w:rsidP="002B75E0">
      <w:pPr>
        <w:pStyle w:val="20"/>
        <w:shd w:val="clear" w:color="auto" w:fill="auto"/>
        <w:tabs>
          <w:tab w:val="left" w:pos="2232"/>
          <w:tab w:val="left" w:pos="4099"/>
          <w:tab w:val="left" w:pos="8309"/>
        </w:tabs>
        <w:spacing w:line="470" w:lineRule="exact"/>
        <w:ind w:firstLine="720"/>
        <w:jc w:val="both"/>
      </w:pPr>
      <w:r>
        <w:t>применять</w:t>
      </w:r>
      <w:r>
        <w:tab/>
        <w:t>простейшие</w:t>
      </w:r>
      <w:r>
        <w:tab/>
        <w:t>программные средства и</w:t>
      </w:r>
      <w:r>
        <w:tab/>
        <w:t>электронно</w:t>
      </w:r>
      <w:r>
        <w:softHyphen/>
      </w:r>
    </w:p>
    <w:p w:rsidR="002B75E0" w:rsidRDefault="002B75E0" w:rsidP="002B75E0">
      <w:pPr>
        <w:pStyle w:val="20"/>
        <w:shd w:val="clear" w:color="auto" w:fill="auto"/>
        <w:spacing w:line="470" w:lineRule="exact"/>
      </w:pPr>
      <w:r>
        <w:t>коммуникационные системы при решении стереометрических задач;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извлекать, преобразовывать и интерпретировать информацию о пространственных геометрических фигурах, представленную на чертежах и рисунках;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применять полученные знания на практике: сравнивать и анализировать реальные ситуации, применять изученные понятия в процессе поиска решения</w:t>
      </w:r>
    </w:p>
    <w:p w:rsidR="002B75E0" w:rsidRDefault="002B75E0" w:rsidP="002B75E0">
      <w:pPr>
        <w:pStyle w:val="20"/>
        <w:shd w:val="clear" w:color="auto" w:fill="auto"/>
        <w:spacing w:line="470" w:lineRule="exact"/>
        <w:jc w:val="both"/>
      </w:pPr>
      <w:r>
        <w:t xml:space="preserve">математически сформулированной проблемы, моделировать реальные ситуации на языке геометрии, исследовать построенные модели с использованием </w:t>
      </w:r>
      <w:r>
        <w:lastRenderedPageBreak/>
        <w:t>геометрических понятий и теорем, аппарата алгебры, решать практические задачи, связанные с нахождением геометрических величин;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иметь представления об основных этапах развития геометрии как составной части фундамента развития технологий.</w:t>
      </w:r>
    </w:p>
    <w:p w:rsidR="002B75E0" w:rsidRDefault="002B75E0" w:rsidP="002B75E0">
      <w:pPr>
        <w:pStyle w:val="20"/>
        <w:numPr>
          <w:ilvl w:val="0"/>
          <w:numId w:val="32"/>
        </w:numPr>
        <w:shd w:val="clear" w:color="auto" w:fill="auto"/>
        <w:tabs>
          <w:tab w:val="left" w:pos="1667"/>
        </w:tabs>
        <w:spacing w:line="470" w:lineRule="exact"/>
        <w:ind w:firstLine="720"/>
        <w:jc w:val="both"/>
      </w:pPr>
      <w:r>
        <w:t>Предметные результаты по отдельным темам учебного курса «Геометрия». К концу 11 класса обучающийся научится: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свободно оперировать понятиями, связанными с цилиндрической, конической и сферической поверхностями, объяснять способы получения;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оперировать понятиями, связанными с телами вращения: цилиндром, конусом, сферой и шаром;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распознавать тела вращения (цилиндр, конус, сфера и шар) и объяснять способы получения тел вращения;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</w:pPr>
      <w:r>
        <w:t>классифицировать взаимное расположение сферы и плоскости; вычислять величины элементов многогранников и тел вращения, объёмы и площади поверхностей многогранников и тел вращения, геометрических тел с применением формул;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свободно оперировать понятиями, связанными с комбинациями тел вращения и многогранников: многогранник, вписанный в сферу и описанный около сферы, сфера, вписанная в многогранник или тело вращения;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вычислять соотношения между площадями поверхностей и объёмами подобных тел;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изображать изучаемые фигуры, выполнять (выносные) плоские чертежи из рисунков простых объёмных фигур: вид сверху, сбоку, снизу, строить сечения тел вращения;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извлекать, интерпретировать и преобразовывать информацию о пространственных геометрических фигурах, представленную на чертежах и рисунках;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свободно оперировать понятием вектор в пространстве;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выполнять операции над векторами;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задавать плоскость уравнением в декартовой системе координат;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решать геометрические задачи на вычисление углов между прямыми и </w:t>
      </w:r>
      <w:r>
        <w:lastRenderedPageBreak/>
        <w:t>плоскостями, вычисление расстояний от точки до плоскости, в целом, на применение векторно-координатного метода при решении;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свободно оперировать понятиями, связанными с движением в пространстве, знать свойства движений;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выполнять изображения многогранником и тел вращения при параллельном переносе, центральной симметрии, зеркальной симметрии, при повороте вокруг прямой, преобразования подобия;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строить сечения многогранников и тел вращения: сечения цилиндра (параллельно и перпендикулярно оси), сечения конуса (параллельное основанию и проходящее через вершину), сечения шара;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использовать методы построения сечений: метод следов, метод внутреннего проектирования, метод переноса секущей плоскости;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доказывать геометрические утверждения;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применять геометрические факты для решения стереометрических задач, предполагающих несколько шагов решения, если условия применения заданы в явной и неявной форме;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решать задачи на доказательство математических отношений и нахождение геометрических величин;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применять программные средства и электронно-коммуникационные системы при решении стереометрических задач;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применять полученные знания на практике: сравнивать, анализировать и оценивать реальные ситуации, применять изученные понятия, теоремы, свойства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алгебры, решать практические задачи, связанные с нахождением геометрических величин;</w:t>
      </w:r>
    </w:p>
    <w:p w:rsidR="002B75E0" w:rsidRDefault="002B75E0" w:rsidP="002B75E0">
      <w:pPr>
        <w:pStyle w:val="20"/>
        <w:shd w:val="clear" w:color="auto" w:fill="auto"/>
        <w:spacing w:line="470" w:lineRule="exact"/>
        <w:ind w:firstLine="720"/>
        <w:jc w:val="both"/>
      </w:pPr>
      <w:r>
        <w:t>иметь представления об основных этапах развития геометрии как составной</w:t>
      </w:r>
    </w:p>
    <w:p w:rsidR="002B75E0" w:rsidRDefault="002B75E0" w:rsidP="002B75E0">
      <w:pPr>
        <w:pStyle w:val="20"/>
        <w:shd w:val="clear" w:color="auto" w:fill="auto"/>
        <w:spacing w:after="9" w:line="260" w:lineRule="exact"/>
      </w:pPr>
      <w:r>
        <w:t>части фундамента развития технологий.</w:t>
      </w:r>
    </w:p>
    <w:p w:rsidR="00A1783B" w:rsidRDefault="00A1783B">
      <w:bookmarkStart w:id="0" w:name="_GoBack"/>
      <w:bookmarkEnd w:id="0"/>
    </w:p>
    <w:sectPr w:rsidR="00A17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2B75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894715</wp:posOffset>
              </wp:positionH>
              <wp:positionV relativeFrom="page">
                <wp:posOffset>10281285</wp:posOffset>
              </wp:positionV>
              <wp:extent cx="619760" cy="104140"/>
              <wp:effectExtent l="0" t="3810" r="0" b="0"/>
              <wp:wrapNone/>
              <wp:docPr id="22" name="Поле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2B75E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Программа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2" o:spid="_x0000_s1028" type="#_x0000_t202" style="position:absolute;margin-left:70.45pt;margin-top:809.55pt;width:48.8pt;height:8.2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" filled="f" stroked="f">
              <v:textbox style="mso-fit-shape-to-text:t" inset="0,0,0,0">
                <w:txbxContent>
                  <w:p w:rsidR="0020701B" w:rsidRDefault="002B75E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Программа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2B75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9744" behindDoc="1" locked="0" layoutInCell="1" allowOverlap="1">
              <wp:simplePos x="0" y="0"/>
              <wp:positionH relativeFrom="page">
                <wp:posOffset>894715</wp:posOffset>
              </wp:positionH>
              <wp:positionV relativeFrom="page">
                <wp:posOffset>10281285</wp:posOffset>
              </wp:positionV>
              <wp:extent cx="619760" cy="104140"/>
              <wp:effectExtent l="0" t="381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2B75E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Программа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46" type="#_x0000_t202" style="position:absolute;margin-left:70.45pt;margin-top:809.55pt;width:48.8pt;height:8.2pt;z-index:-2516367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" filled="f" stroked="f">
              <v:textbox style="mso-fit-shape-to-text:t" inset="0,0,0,0">
                <w:txbxContent>
                  <w:p w:rsidR="0020701B" w:rsidRDefault="002B75E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Программа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2B75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80768" behindDoc="1" locked="0" layoutInCell="1" allowOverlap="1">
              <wp:simplePos x="0" y="0"/>
              <wp:positionH relativeFrom="page">
                <wp:posOffset>894715</wp:posOffset>
              </wp:positionH>
              <wp:positionV relativeFrom="page">
                <wp:posOffset>10281285</wp:posOffset>
              </wp:positionV>
              <wp:extent cx="619760" cy="104140"/>
              <wp:effectExtent l="0" t="381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2B75E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Программа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47" type="#_x0000_t202" style="position:absolute;margin-left:70.45pt;margin-top:809.55pt;width:48.8pt;height:8.2pt;z-index:-2516357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" filled="f" stroked="f">
              <v:textbox style="mso-fit-shape-to-text:t" inset="0,0,0,0">
                <w:txbxContent>
                  <w:p w:rsidR="0020701B" w:rsidRDefault="002B75E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Программа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2B75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82816" behindDoc="1" locked="0" layoutInCell="1" allowOverlap="1">
              <wp:simplePos x="0" y="0"/>
              <wp:positionH relativeFrom="page">
                <wp:posOffset>906780</wp:posOffset>
              </wp:positionH>
              <wp:positionV relativeFrom="page">
                <wp:posOffset>10218420</wp:posOffset>
              </wp:positionV>
              <wp:extent cx="638175" cy="100330"/>
              <wp:effectExtent l="1905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2B75E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MicrosoftSansSerif"/>
                            </w:rPr>
                            <w:t>Программа - (В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49" type="#_x0000_t202" style="position:absolute;margin-left:71.4pt;margin-top:804.6pt;width:50.25pt;height:7.9pt;z-index:-2516336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" filled="f" stroked="f">
              <v:textbox style="mso-fit-shape-to-text:t" inset="0,0,0,0">
                <w:txbxContent>
                  <w:p w:rsidR="0020701B" w:rsidRDefault="002B75E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MicrosoftSansSerif"/>
                      </w:rPr>
                      <w:t>Программа - (В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2B75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894715</wp:posOffset>
              </wp:positionH>
              <wp:positionV relativeFrom="page">
                <wp:posOffset>10281285</wp:posOffset>
              </wp:positionV>
              <wp:extent cx="619760" cy="104140"/>
              <wp:effectExtent l="0" t="3810" r="0" b="0"/>
              <wp:wrapNone/>
              <wp:docPr id="21" name="Поле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2B75E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Программа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1" o:spid="_x0000_s1029" type="#_x0000_t202" style="position:absolute;margin-left:70.45pt;margin-top:809.55pt;width:48.8pt;height:8.2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" filled="f" stroked="f">
              <v:textbox style="mso-fit-shape-to-text:t" inset="0,0,0,0">
                <w:txbxContent>
                  <w:p w:rsidR="0020701B" w:rsidRDefault="002B75E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Программа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2B75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10224135</wp:posOffset>
              </wp:positionV>
              <wp:extent cx="616585" cy="104140"/>
              <wp:effectExtent l="0" t="3810" r="0" b="0"/>
              <wp:wrapNone/>
              <wp:docPr id="19" name="Поле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585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2B75E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Программа - О?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9" o:spid="_x0000_s1031" type="#_x0000_t202" style="position:absolute;margin-left:70.9pt;margin-top:805.05pt;width:48.55pt;height:8.2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" filled="f" stroked="f">
              <v:textbox style="mso-fit-shape-to-text:t" inset="0,0,0,0">
                <w:txbxContent>
                  <w:p w:rsidR="0020701B" w:rsidRDefault="002B75E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Программа - О?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2B75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894715</wp:posOffset>
              </wp:positionH>
              <wp:positionV relativeFrom="page">
                <wp:posOffset>10281285</wp:posOffset>
              </wp:positionV>
              <wp:extent cx="619760" cy="104140"/>
              <wp:effectExtent l="0" t="3810" r="0" b="0"/>
              <wp:wrapNone/>
              <wp:docPr id="16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2B75E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Программа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" o:spid="_x0000_s1034" type="#_x0000_t202" style="position:absolute;margin-left:70.45pt;margin-top:809.55pt;width:48.8pt;height:8.2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" filled="f" stroked="f">
              <v:textbox style="mso-fit-shape-to-text:t" inset="0,0,0,0">
                <w:txbxContent>
                  <w:p w:rsidR="0020701B" w:rsidRDefault="002B75E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Программа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2B75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8480" behindDoc="1" locked="0" layoutInCell="1" allowOverlap="1">
              <wp:simplePos x="0" y="0"/>
              <wp:positionH relativeFrom="page">
                <wp:posOffset>894715</wp:posOffset>
              </wp:positionH>
              <wp:positionV relativeFrom="page">
                <wp:posOffset>10281285</wp:posOffset>
              </wp:positionV>
              <wp:extent cx="619760" cy="104140"/>
              <wp:effectExtent l="0" t="3810" r="0" b="0"/>
              <wp:wrapNone/>
              <wp:docPr id="15" name="Поле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2B75E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Программа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5" o:spid="_x0000_s1035" type="#_x0000_t202" style="position:absolute;margin-left:70.45pt;margin-top:809.55pt;width:48.8pt;height:8.2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" filled="f" stroked="f">
              <v:textbox style="mso-fit-shape-to-text:t" inset="0,0,0,0">
                <w:txbxContent>
                  <w:p w:rsidR="0020701B" w:rsidRDefault="002B75E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Программа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2B75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0528" behindDoc="1" locked="0" layoutInCell="1" allowOverlap="1">
              <wp:simplePos x="0" y="0"/>
              <wp:positionH relativeFrom="page">
                <wp:posOffset>902335</wp:posOffset>
              </wp:positionH>
              <wp:positionV relativeFrom="page">
                <wp:posOffset>10172700</wp:posOffset>
              </wp:positionV>
              <wp:extent cx="619760" cy="104140"/>
              <wp:effectExtent l="0" t="0" r="1905" b="635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2B75E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Программа - 07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37" type="#_x0000_t202" style="position:absolute;margin-left:71.05pt;margin-top:801pt;width:48.8pt;height:8.2pt;z-index:-2516459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" filled="f" stroked="f">
              <v:textbox style="mso-fit-shape-to-text:t" inset="0,0,0,0">
                <w:txbxContent>
                  <w:p w:rsidR="0020701B" w:rsidRDefault="002B75E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Программа - 07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2B75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3600" behindDoc="1" locked="0" layoutInCell="1" allowOverlap="1">
              <wp:simplePos x="0" y="0"/>
              <wp:positionH relativeFrom="page">
                <wp:posOffset>894715</wp:posOffset>
              </wp:positionH>
              <wp:positionV relativeFrom="page">
                <wp:posOffset>10281285</wp:posOffset>
              </wp:positionV>
              <wp:extent cx="619760" cy="104140"/>
              <wp:effectExtent l="0" t="3810" r="0" b="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2B75E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Программа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40" type="#_x0000_t202" style="position:absolute;margin-left:70.45pt;margin-top:809.55pt;width:48.8pt;height:8.2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" filled="f" stroked="f">
              <v:textbox style="mso-fit-shape-to-text:t" inset="0,0,0,0">
                <w:txbxContent>
                  <w:p w:rsidR="0020701B" w:rsidRDefault="002B75E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Программа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2B75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4624" behindDoc="1" locked="0" layoutInCell="1" allowOverlap="1">
              <wp:simplePos x="0" y="0"/>
              <wp:positionH relativeFrom="page">
                <wp:posOffset>894715</wp:posOffset>
              </wp:positionH>
              <wp:positionV relativeFrom="page">
                <wp:posOffset>10281285</wp:posOffset>
              </wp:positionV>
              <wp:extent cx="619760" cy="104140"/>
              <wp:effectExtent l="0" t="3810" r="0" b="0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2B75E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Программа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41" type="#_x0000_t202" style="position:absolute;margin-left:70.45pt;margin-top:809.55pt;width:48.8pt;height:8.2pt;z-index:-2516418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" filled="f" stroked="f">
              <v:textbox style="mso-fit-shape-to-text:t" inset="0,0,0,0">
                <w:txbxContent>
                  <w:p w:rsidR="0020701B" w:rsidRDefault="002B75E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Программа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2B75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6672" behindDoc="1" locked="0" layoutInCell="1" allowOverlap="1">
              <wp:simplePos x="0" y="0"/>
              <wp:positionH relativeFrom="page">
                <wp:posOffset>892810</wp:posOffset>
              </wp:positionH>
              <wp:positionV relativeFrom="page">
                <wp:posOffset>10169525</wp:posOffset>
              </wp:positionV>
              <wp:extent cx="591185" cy="104140"/>
              <wp:effectExtent l="0" t="0" r="1905" b="381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185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2B75E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Про</w:t>
                          </w:r>
                          <w:r>
                            <w:t>фамма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43" type="#_x0000_t202" style="position:absolute;margin-left:70.3pt;margin-top:800.75pt;width:46.55pt;height:8.2pt;z-index:-2516398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" filled="f" stroked="f">
              <v:textbox style="mso-fit-shape-to-text:t" inset="0,0,0,0">
                <w:txbxContent>
                  <w:p w:rsidR="0020701B" w:rsidRDefault="002B75E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Про</w:t>
                    </w:r>
                    <w:r>
                      <w:t>фамма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2B75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427990</wp:posOffset>
              </wp:positionV>
              <wp:extent cx="210185" cy="160655"/>
              <wp:effectExtent l="3810" t="0" r="0" b="1905"/>
              <wp:wrapNone/>
              <wp:docPr id="24" name="Поле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2B75E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1pt"/>
                              <w:rFonts w:eastAsia="Cambria"/>
                              <w:noProof/>
                            </w:rPr>
                            <w:t>144</w: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4" o:spid="_x0000_s1026" type="#_x0000_t202" style="position:absolute;margin-left:308.55pt;margin-top:33.7pt;width:16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" filled="f" stroked="f">
              <v:textbox style="mso-fit-shape-to-text:t" inset="0,0,0,0">
                <w:txbxContent>
                  <w:p w:rsidR="0020701B" w:rsidRDefault="002B75E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1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1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1pt"/>
                        <w:rFonts w:eastAsia="Cambria"/>
                        <w:noProof/>
                      </w:rPr>
                      <w:t>144</w: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2B75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7696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427990</wp:posOffset>
              </wp:positionV>
              <wp:extent cx="210185" cy="160655"/>
              <wp:effectExtent l="3810" t="0" r="0" b="1905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2B75E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1pt"/>
                              <w:rFonts w:eastAsia="Cambria"/>
                              <w:noProof/>
                            </w:rPr>
                            <w:t>192</w: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44" type="#_x0000_t202" style="position:absolute;margin-left:308.55pt;margin-top:33.7pt;width:16.55pt;height:12.65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" filled="f" stroked="f">
              <v:textbox style="mso-fit-shape-to-text:t" inset="0,0,0,0">
                <w:txbxContent>
                  <w:p w:rsidR="0020701B" w:rsidRDefault="002B75E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1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1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1pt"/>
                        <w:rFonts w:eastAsia="Cambria"/>
                        <w:noProof/>
                      </w:rPr>
                      <w:t>192</w: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2B75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8720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427990</wp:posOffset>
              </wp:positionV>
              <wp:extent cx="210185" cy="160655"/>
              <wp:effectExtent l="3810" t="0" r="0" b="190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2B75E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1pt"/>
                              <w:rFonts w:eastAsia="Cambria"/>
                              <w:noProof/>
                            </w:rPr>
                            <w:t>64</w: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45" type="#_x0000_t202" style="position:absolute;margin-left:308.55pt;margin-top:33.7pt;width:16.55pt;height:12.65pt;z-index:-2516377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" filled="f" stroked="f">
              <v:textbox style="mso-fit-shape-to-text:t" inset="0,0,0,0">
                <w:txbxContent>
                  <w:p w:rsidR="0020701B" w:rsidRDefault="002B75E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1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1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1pt"/>
                        <w:rFonts w:eastAsia="Cambria"/>
                        <w:noProof/>
                      </w:rPr>
                      <w:t>64</w: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2B75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81792" behindDoc="1" locked="0" layoutInCell="1" allowOverlap="1">
              <wp:simplePos x="0" y="0"/>
              <wp:positionH relativeFrom="page">
                <wp:posOffset>3848100</wp:posOffset>
              </wp:positionH>
              <wp:positionV relativeFrom="page">
                <wp:posOffset>604520</wp:posOffset>
              </wp:positionV>
              <wp:extent cx="200660" cy="153035"/>
              <wp:effectExtent l="0" t="4445" r="0" b="444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2B75E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05pt"/>
                              <w:rFonts w:eastAsia="Cambria"/>
                              <w:noProof/>
                            </w:rPr>
                            <w:t>44</w:t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48" type="#_x0000_t202" style="position:absolute;margin-left:303pt;margin-top:47.6pt;width:15.8pt;height:12.05pt;z-index:-2516346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" filled="f" stroked="f">
              <v:textbox style="mso-fit-shape-to-text:t" inset="0,0,0,0">
                <w:txbxContent>
                  <w:p w:rsidR="0020701B" w:rsidRDefault="002B75E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05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05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05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05pt"/>
                        <w:rFonts w:eastAsia="Cambria"/>
                        <w:noProof/>
                      </w:rPr>
                      <w:t>44</w:t>
                    </w:r>
                    <w:r>
                      <w:rPr>
                        <w:rStyle w:val="TimesNewRoman105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2B75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427990</wp:posOffset>
              </wp:positionV>
              <wp:extent cx="210185" cy="160655"/>
              <wp:effectExtent l="3810" t="0" r="0" b="1905"/>
              <wp:wrapNone/>
              <wp:docPr id="23" name="Поле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2B75E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1pt"/>
                              <w:rFonts w:eastAsia="Cambria"/>
                              <w:noProof/>
                            </w:rPr>
                            <w:t>12</w: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3" o:spid="_x0000_s1027" type="#_x0000_t202" style="position:absolute;margin-left:308.55pt;margin-top:33.7pt;width:16.5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" filled="f" stroked="f">
              <v:textbox style="mso-fit-shape-to-text:t" inset="0,0,0,0">
                <w:txbxContent>
                  <w:p w:rsidR="0020701B" w:rsidRDefault="002B75E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1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1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1pt"/>
                        <w:rFonts w:eastAsia="Cambria"/>
                        <w:noProof/>
                      </w:rPr>
                      <w:t>12</w: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2B75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3848100</wp:posOffset>
              </wp:positionH>
              <wp:positionV relativeFrom="page">
                <wp:posOffset>619760</wp:posOffset>
              </wp:positionV>
              <wp:extent cx="67310" cy="153035"/>
              <wp:effectExtent l="0" t="635" r="0" b="0"/>
              <wp:wrapNone/>
              <wp:docPr id="20" name="Поле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2B75E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05pt"/>
                              <w:rFonts w:eastAsia="Cambria"/>
                              <w:noProof/>
                            </w:rPr>
                            <w:t>1</w:t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0" o:spid="_x0000_s1030" type="#_x0000_t202" style="position:absolute;margin-left:303pt;margin-top:48.8pt;width:5.3pt;height:12.0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YZuQIAAK4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" filled="f" stroked="f">
              <v:textbox style="mso-fit-shape-to-text:t" inset="0,0,0,0">
                <w:txbxContent>
                  <w:p w:rsidR="0020701B" w:rsidRDefault="002B75E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05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05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05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05pt"/>
                        <w:rFonts w:eastAsia="Cambria"/>
                        <w:noProof/>
                      </w:rPr>
                      <w:t>1</w:t>
                    </w:r>
                    <w:r>
                      <w:rPr>
                        <w:rStyle w:val="TimesNewRoman105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2B75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427990</wp:posOffset>
              </wp:positionV>
              <wp:extent cx="210185" cy="160655"/>
              <wp:effectExtent l="3810" t="0" r="0" b="1905"/>
              <wp:wrapNone/>
              <wp:docPr id="18" name="Поле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2B75E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1pt"/>
                              <w:rFonts w:eastAsia="Cambria"/>
                              <w:noProof/>
                            </w:rPr>
                            <w:t>166</w: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8" o:spid="_x0000_s1032" type="#_x0000_t202" style="position:absolute;margin-left:308.55pt;margin-top:33.7pt;width:16.55pt;height:12.6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" filled="f" stroked="f">
              <v:textbox style="mso-fit-shape-to-text:t" inset="0,0,0,0">
                <w:txbxContent>
                  <w:p w:rsidR="0020701B" w:rsidRDefault="002B75E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1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1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1pt"/>
                        <w:rFonts w:eastAsia="Cambria"/>
                        <w:noProof/>
                      </w:rPr>
                      <w:t>166</w: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2B75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427990</wp:posOffset>
              </wp:positionV>
              <wp:extent cx="210185" cy="160655"/>
              <wp:effectExtent l="3810" t="0" r="0" b="1905"/>
              <wp:wrapNone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2B75E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1pt"/>
                              <w:rFonts w:eastAsia="Cambria"/>
                              <w:noProof/>
                            </w:rPr>
                            <w:t>33</w: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" o:spid="_x0000_s1033" type="#_x0000_t202" style="position:absolute;margin-left:308.55pt;margin-top:33.7pt;width:16.55pt;height:12.6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" filled="f" stroked="f">
              <v:textbox style="mso-fit-shape-to-text:t" inset="0,0,0,0">
                <w:txbxContent>
                  <w:p w:rsidR="0020701B" w:rsidRDefault="002B75E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1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1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1pt"/>
                        <w:rFonts w:eastAsia="Cambria"/>
                        <w:noProof/>
                      </w:rPr>
                      <w:t>33</w: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2B75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9504" behindDoc="1" locked="0" layoutInCell="1" allowOverlap="1">
              <wp:simplePos x="0" y="0"/>
              <wp:positionH relativeFrom="page">
                <wp:posOffset>3849370</wp:posOffset>
              </wp:positionH>
              <wp:positionV relativeFrom="page">
                <wp:posOffset>568325</wp:posOffset>
              </wp:positionV>
              <wp:extent cx="200660" cy="153035"/>
              <wp:effectExtent l="1270" t="0" r="0" b="2540"/>
              <wp:wrapNone/>
              <wp:docPr id="14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2B75E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05pt"/>
                              <w:rFonts w:eastAsia="Cambria"/>
                              <w:noProof/>
                            </w:rPr>
                            <w:t>13</w:t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" o:spid="_x0000_s1036" type="#_x0000_t202" style="position:absolute;margin-left:303.1pt;margin-top:44.75pt;width:15.8pt;height:12.05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" filled="f" stroked="f">
              <v:textbox style="mso-fit-shape-to-text:t" inset="0,0,0,0">
                <w:txbxContent>
                  <w:p w:rsidR="0020701B" w:rsidRDefault="002B75E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05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05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05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05pt"/>
                        <w:rFonts w:eastAsia="Cambria"/>
                        <w:noProof/>
                      </w:rPr>
                      <w:t>13</w:t>
                    </w:r>
                    <w:r>
                      <w:rPr>
                        <w:rStyle w:val="TimesNewRoman105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2B75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1552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427990</wp:posOffset>
              </wp:positionV>
              <wp:extent cx="210185" cy="160655"/>
              <wp:effectExtent l="3810" t="0" r="0" b="1905"/>
              <wp:wrapNone/>
              <wp:docPr id="12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2B75E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1pt"/>
                              <w:rFonts w:eastAsia="Cambria"/>
                              <w:noProof/>
                            </w:rPr>
                            <w:t>176</w: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" o:spid="_x0000_s1038" type="#_x0000_t202" style="position:absolute;margin-left:308.55pt;margin-top:33.7pt;width:16.55pt;height:12.65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" filled="f" stroked="f">
              <v:textbox style="mso-fit-shape-to-text:t" inset="0,0,0,0">
                <w:txbxContent>
                  <w:p w:rsidR="0020701B" w:rsidRDefault="002B75E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1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1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1pt"/>
                        <w:rFonts w:eastAsia="Cambria"/>
                        <w:noProof/>
                      </w:rPr>
                      <w:t>176</w: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2B75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2576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427990</wp:posOffset>
              </wp:positionV>
              <wp:extent cx="210185" cy="160655"/>
              <wp:effectExtent l="3810" t="0" r="0" b="1905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2B75E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1pt"/>
                              <w:rFonts w:eastAsia="Cambria"/>
                              <w:noProof/>
                            </w:rPr>
                            <w:t>43</w: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39" type="#_x0000_t202" style="position:absolute;margin-left:308.55pt;margin-top:33.7pt;width:16.55pt;height:12.65pt;z-index:-2516439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" filled="f" stroked="f">
              <v:textbox style="mso-fit-shape-to-text:t" inset="0,0,0,0">
                <w:txbxContent>
                  <w:p w:rsidR="0020701B" w:rsidRDefault="002B75E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1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1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1pt"/>
                        <w:rFonts w:eastAsia="Cambria"/>
                        <w:noProof/>
                      </w:rPr>
                      <w:t>43</w: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2B75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5648" behindDoc="1" locked="0" layoutInCell="1" allowOverlap="1">
              <wp:simplePos x="0" y="0"/>
              <wp:positionH relativeFrom="page">
                <wp:posOffset>3849370</wp:posOffset>
              </wp:positionH>
              <wp:positionV relativeFrom="page">
                <wp:posOffset>568325</wp:posOffset>
              </wp:positionV>
              <wp:extent cx="200660" cy="153035"/>
              <wp:effectExtent l="1270" t="0" r="0" b="254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2B75E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05pt"/>
                              <w:rFonts w:eastAsia="Cambria"/>
                              <w:noProof/>
                            </w:rPr>
                            <w:t>34</w:t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42" type="#_x0000_t202" style="position:absolute;margin-left:303.1pt;margin-top:44.75pt;width:15.8pt;height:12.05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" filled="f" stroked="f">
              <v:textbox style="mso-fit-shape-to-text:t" inset="0,0,0,0">
                <w:txbxContent>
                  <w:p w:rsidR="0020701B" w:rsidRDefault="002B75E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05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05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05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05pt"/>
                        <w:rFonts w:eastAsia="Cambria"/>
                        <w:noProof/>
                      </w:rPr>
                      <w:t>34</w:t>
                    </w:r>
                    <w:r>
                      <w:rPr>
                        <w:rStyle w:val="TimesNewRoman105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509"/>
    <w:multiLevelType w:val="multilevel"/>
    <w:tmpl w:val="6A1AD72A"/>
    <w:lvl w:ilvl="0">
      <w:start w:val="1"/>
      <w:numFmt w:val="decimal"/>
      <w:lvlText w:val="111.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E1974"/>
    <w:multiLevelType w:val="multilevel"/>
    <w:tmpl w:val="388237B8"/>
    <w:lvl w:ilvl="0">
      <w:start w:val="1"/>
      <w:numFmt w:val="decimal"/>
      <w:lvlText w:val="112.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326FD1"/>
    <w:multiLevelType w:val="multilevel"/>
    <w:tmpl w:val="E8A21F88"/>
    <w:lvl w:ilvl="0">
      <w:start w:val="1"/>
      <w:numFmt w:val="decimal"/>
      <w:lvlText w:val="112.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A3755D"/>
    <w:multiLevelType w:val="multilevel"/>
    <w:tmpl w:val="71E840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2F6C25"/>
    <w:multiLevelType w:val="multilevel"/>
    <w:tmpl w:val="46DA7932"/>
    <w:lvl w:ilvl="0">
      <w:start w:val="1"/>
      <w:numFmt w:val="decimal"/>
      <w:lvlText w:val="112.7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49493B"/>
    <w:multiLevelType w:val="multilevel"/>
    <w:tmpl w:val="1FE285C4"/>
    <w:lvl w:ilvl="0">
      <w:start w:val="3"/>
      <w:numFmt w:val="decimal"/>
      <w:lvlText w:val="11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CC57B8"/>
    <w:multiLevelType w:val="multilevel"/>
    <w:tmpl w:val="CD1402CA"/>
    <w:lvl w:ilvl="0">
      <w:start w:val="1"/>
      <w:numFmt w:val="decimal"/>
      <w:lvlText w:val="112.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057955"/>
    <w:multiLevelType w:val="multilevel"/>
    <w:tmpl w:val="EB800B1A"/>
    <w:lvl w:ilvl="0">
      <w:start w:val="1"/>
      <w:numFmt w:val="decimal"/>
      <w:lvlText w:val="111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402864"/>
    <w:multiLevelType w:val="multilevel"/>
    <w:tmpl w:val="5A587764"/>
    <w:lvl w:ilvl="0">
      <w:start w:val="1"/>
      <w:numFmt w:val="decimal"/>
      <w:lvlText w:val="112.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A52A4E"/>
    <w:multiLevelType w:val="multilevel"/>
    <w:tmpl w:val="625832D6"/>
    <w:lvl w:ilvl="0">
      <w:start w:val="1"/>
      <w:numFmt w:val="decimal"/>
      <w:lvlText w:val="111.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126B7C"/>
    <w:multiLevelType w:val="multilevel"/>
    <w:tmpl w:val="A01867C2"/>
    <w:lvl w:ilvl="0">
      <w:start w:val="1"/>
      <w:numFmt w:val="decimal"/>
      <w:lvlText w:val="11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9923DF"/>
    <w:multiLevelType w:val="multilevel"/>
    <w:tmpl w:val="A5C6382E"/>
    <w:lvl w:ilvl="0">
      <w:start w:val="1"/>
      <w:numFmt w:val="decimal"/>
      <w:lvlText w:val="11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442535"/>
    <w:multiLevelType w:val="multilevel"/>
    <w:tmpl w:val="48CE853C"/>
    <w:lvl w:ilvl="0">
      <w:start w:val="2"/>
      <w:numFmt w:val="decimal"/>
      <w:lvlText w:val="112.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5C216B"/>
    <w:multiLevelType w:val="multilevel"/>
    <w:tmpl w:val="9A1839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7E3721"/>
    <w:multiLevelType w:val="multilevel"/>
    <w:tmpl w:val="604E216C"/>
    <w:lvl w:ilvl="0">
      <w:start w:val="1"/>
      <w:numFmt w:val="decimal"/>
      <w:lvlText w:val="112.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0A7B40"/>
    <w:multiLevelType w:val="multilevel"/>
    <w:tmpl w:val="4C48E2DE"/>
    <w:lvl w:ilvl="0">
      <w:start w:val="4"/>
      <w:numFmt w:val="decimal"/>
      <w:lvlText w:val="11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5B3A1E"/>
    <w:multiLevelType w:val="multilevel"/>
    <w:tmpl w:val="BED6BFF8"/>
    <w:lvl w:ilvl="0">
      <w:start w:val="1"/>
      <w:numFmt w:val="decimal"/>
      <w:lvlText w:val="11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FF24BD"/>
    <w:multiLevelType w:val="multilevel"/>
    <w:tmpl w:val="367A6CCC"/>
    <w:lvl w:ilvl="0">
      <w:start w:val="5"/>
      <w:numFmt w:val="decimal"/>
      <w:lvlText w:val="111.7.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C55BEA"/>
    <w:multiLevelType w:val="multilevel"/>
    <w:tmpl w:val="E200B04A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start w:val="1"/>
      <w:numFmt w:val="decimal"/>
      <w:lvlText w:val="%1.%2.%3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AE1948"/>
    <w:multiLevelType w:val="multilevel"/>
    <w:tmpl w:val="05D059A2"/>
    <w:lvl w:ilvl="0">
      <w:start w:val="1"/>
      <w:numFmt w:val="decimal"/>
      <w:lvlText w:val="112.7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CC23E5"/>
    <w:multiLevelType w:val="multilevel"/>
    <w:tmpl w:val="8CC83592"/>
    <w:lvl w:ilvl="0">
      <w:start w:val="7"/>
      <w:numFmt w:val="decimal"/>
      <w:lvlText w:val="1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967F60"/>
    <w:multiLevelType w:val="multilevel"/>
    <w:tmpl w:val="B2DE74DE"/>
    <w:lvl w:ilvl="0">
      <w:start w:val="3"/>
      <w:numFmt w:val="decimal"/>
      <w:lvlText w:val="111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2C7824"/>
    <w:multiLevelType w:val="multilevel"/>
    <w:tmpl w:val="9BD6F3A0"/>
    <w:lvl w:ilvl="0">
      <w:start w:val="1"/>
      <w:numFmt w:val="decimal"/>
      <w:lvlText w:val="112.7.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3323BD8"/>
    <w:multiLevelType w:val="multilevel"/>
    <w:tmpl w:val="219E1C9A"/>
    <w:lvl w:ilvl="0">
      <w:start w:val="1"/>
      <w:numFmt w:val="decimal"/>
      <w:lvlText w:val="111.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AC55F4"/>
    <w:multiLevelType w:val="multilevel"/>
    <w:tmpl w:val="5A107DAE"/>
    <w:lvl w:ilvl="0">
      <w:start w:val="1"/>
      <w:numFmt w:val="decimal"/>
      <w:lvlText w:val="11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077F90"/>
    <w:multiLevelType w:val="multilevel"/>
    <w:tmpl w:val="2998F32A"/>
    <w:lvl w:ilvl="0">
      <w:start w:val="1"/>
      <w:numFmt w:val="decimal"/>
      <w:lvlText w:val="111.8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7E2925"/>
    <w:multiLevelType w:val="multilevel"/>
    <w:tmpl w:val="6DC47690"/>
    <w:lvl w:ilvl="0">
      <w:start w:val="1"/>
      <w:numFmt w:val="decimal"/>
      <w:lvlText w:val="111.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25E53A2"/>
    <w:multiLevelType w:val="multilevel"/>
    <w:tmpl w:val="4E5A4F88"/>
    <w:lvl w:ilvl="0">
      <w:start w:val="5"/>
      <w:numFmt w:val="decimal"/>
      <w:lvlText w:val="11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452073"/>
    <w:multiLevelType w:val="multilevel"/>
    <w:tmpl w:val="431E2054"/>
    <w:lvl w:ilvl="0">
      <w:start w:val="1"/>
      <w:numFmt w:val="decimal"/>
      <w:lvlText w:val="112.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82B6CE8"/>
    <w:multiLevelType w:val="multilevel"/>
    <w:tmpl w:val="8E14419C"/>
    <w:lvl w:ilvl="0">
      <w:start w:val="1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DE471C2"/>
    <w:multiLevelType w:val="multilevel"/>
    <w:tmpl w:val="FC8E5A2C"/>
    <w:lvl w:ilvl="0">
      <w:start w:val="1"/>
      <w:numFmt w:val="decimal"/>
      <w:lvlText w:val="112.7.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F9A7A74"/>
    <w:multiLevelType w:val="multilevel"/>
    <w:tmpl w:val="E812B2CC"/>
    <w:lvl w:ilvl="0">
      <w:start w:val="1"/>
      <w:numFmt w:val="decimal"/>
      <w:lvlText w:val="111.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11"/>
  </w:num>
  <w:num w:numId="5">
    <w:abstractNumId w:val="26"/>
  </w:num>
  <w:num w:numId="6">
    <w:abstractNumId w:val="31"/>
  </w:num>
  <w:num w:numId="7">
    <w:abstractNumId w:val="23"/>
  </w:num>
  <w:num w:numId="8">
    <w:abstractNumId w:val="25"/>
  </w:num>
  <w:num w:numId="9">
    <w:abstractNumId w:val="7"/>
  </w:num>
  <w:num w:numId="10">
    <w:abstractNumId w:val="9"/>
  </w:num>
  <w:num w:numId="11">
    <w:abstractNumId w:val="21"/>
  </w:num>
  <w:num w:numId="12">
    <w:abstractNumId w:val="0"/>
  </w:num>
  <w:num w:numId="13">
    <w:abstractNumId w:val="29"/>
  </w:num>
  <w:num w:numId="14">
    <w:abstractNumId w:val="10"/>
  </w:num>
  <w:num w:numId="15">
    <w:abstractNumId w:val="3"/>
  </w:num>
  <w:num w:numId="16">
    <w:abstractNumId w:val="28"/>
  </w:num>
  <w:num w:numId="17">
    <w:abstractNumId w:val="20"/>
  </w:num>
  <w:num w:numId="18">
    <w:abstractNumId w:val="16"/>
  </w:num>
  <w:num w:numId="19">
    <w:abstractNumId w:val="8"/>
  </w:num>
  <w:num w:numId="20">
    <w:abstractNumId w:val="19"/>
  </w:num>
  <w:num w:numId="21">
    <w:abstractNumId w:val="6"/>
  </w:num>
  <w:num w:numId="22">
    <w:abstractNumId w:val="14"/>
  </w:num>
  <w:num w:numId="23">
    <w:abstractNumId w:val="15"/>
  </w:num>
  <w:num w:numId="24">
    <w:abstractNumId w:val="4"/>
  </w:num>
  <w:num w:numId="25">
    <w:abstractNumId w:val="30"/>
  </w:num>
  <w:num w:numId="26">
    <w:abstractNumId w:val="22"/>
  </w:num>
  <w:num w:numId="27">
    <w:abstractNumId w:val="24"/>
  </w:num>
  <w:num w:numId="28">
    <w:abstractNumId w:val="2"/>
  </w:num>
  <w:num w:numId="29">
    <w:abstractNumId w:val="1"/>
  </w:num>
  <w:num w:numId="30">
    <w:abstractNumId w:val="5"/>
  </w:num>
  <w:num w:numId="31">
    <w:abstractNumId w:val="1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C8"/>
    <w:rsid w:val="002B75E0"/>
    <w:rsid w:val="005842C8"/>
    <w:rsid w:val="00A1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75E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2B75E0"/>
    <w:rPr>
      <w:rFonts w:ascii="Cambria" w:eastAsia="Cambria" w:hAnsi="Cambria" w:cs="Cambria"/>
      <w:sz w:val="14"/>
      <w:szCs w:val="14"/>
      <w:shd w:val="clear" w:color="auto" w:fill="FFFFFF"/>
    </w:rPr>
  </w:style>
  <w:style w:type="paragraph" w:customStyle="1" w:styleId="a4">
    <w:name w:val="Колонтитул"/>
    <w:basedOn w:val="a"/>
    <w:link w:val="a3"/>
    <w:rsid w:val="002B75E0"/>
    <w:pPr>
      <w:shd w:val="clear" w:color="auto" w:fill="FFFFFF"/>
      <w:spacing w:line="0" w:lineRule="atLeast"/>
    </w:pPr>
    <w:rPr>
      <w:rFonts w:ascii="Cambria" w:eastAsia="Cambria" w:hAnsi="Cambria" w:cs="Cambria"/>
      <w:color w:val="auto"/>
      <w:sz w:val="14"/>
      <w:szCs w:val="14"/>
      <w:lang w:eastAsia="en-US" w:bidi="ar-SA"/>
    </w:rPr>
  </w:style>
  <w:style w:type="character" w:customStyle="1" w:styleId="2">
    <w:name w:val="Основной текст (2)_"/>
    <w:basedOn w:val="a0"/>
    <w:link w:val="20"/>
    <w:rsid w:val="002B75E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75E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TimesNewRoman11pt">
    <w:name w:val="Колонтитул + Times New Roman;11 pt"/>
    <w:basedOn w:val="a3"/>
    <w:rsid w:val="002B75E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TimesNewRoman105pt">
    <w:name w:val="Колонтитул + Times New Roman;10;5 pt;Полужирный"/>
    <w:basedOn w:val="a3"/>
    <w:rsid w:val="002B75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MicrosoftSansSerif">
    <w:name w:val="Колонтитул + Microsoft Sans Serif"/>
    <w:basedOn w:val="a3"/>
    <w:rsid w:val="002B75E0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75E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2B75E0"/>
    <w:rPr>
      <w:rFonts w:ascii="Cambria" w:eastAsia="Cambria" w:hAnsi="Cambria" w:cs="Cambria"/>
      <w:sz w:val="14"/>
      <w:szCs w:val="14"/>
      <w:shd w:val="clear" w:color="auto" w:fill="FFFFFF"/>
    </w:rPr>
  </w:style>
  <w:style w:type="paragraph" w:customStyle="1" w:styleId="a4">
    <w:name w:val="Колонтитул"/>
    <w:basedOn w:val="a"/>
    <w:link w:val="a3"/>
    <w:rsid w:val="002B75E0"/>
    <w:pPr>
      <w:shd w:val="clear" w:color="auto" w:fill="FFFFFF"/>
      <w:spacing w:line="0" w:lineRule="atLeast"/>
    </w:pPr>
    <w:rPr>
      <w:rFonts w:ascii="Cambria" w:eastAsia="Cambria" w:hAnsi="Cambria" w:cs="Cambria"/>
      <w:color w:val="auto"/>
      <w:sz w:val="14"/>
      <w:szCs w:val="14"/>
      <w:lang w:eastAsia="en-US" w:bidi="ar-SA"/>
    </w:rPr>
  </w:style>
  <w:style w:type="character" w:customStyle="1" w:styleId="2">
    <w:name w:val="Основной текст (2)_"/>
    <w:basedOn w:val="a0"/>
    <w:link w:val="20"/>
    <w:rsid w:val="002B75E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75E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TimesNewRoman11pt">
    <w:name w:val="Колонтитул + Times New Roman;11 pt"/>
    <w:basedOn w:val="a3"/>
    <w:rsid w:val="002B75E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TimesNewRoman105pt">
    <w:name w:val="Колонтитул + Times New Roman;10;5 pt;Полужирный"/>
    <w:basedOn w:val="a3"/>
    <w:rsid w:val="002B75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MicrosoftSansSerif">
    <w:name w:val="Колонтитул + Microsoft Sans Serif"/>
    <w:basedOn w:val="a3"/>
    <w:rsid w:val="002B75E0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26" Type="http://schemas.openxmlformats.org/officeDocument/2006/relationships/footer" Target="footer10.xml"/><Relationship Id="rId3" Type="http://schemas.microsoft.com/office/2007/relationships/stylesWithEffects" Target="stylesWithEffect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17173</Words>
  <Characters>97892</Characters>
  <Application>Microsoft Office Word</Application>
  <DocSecurity>0</DocSecurity>
  <Lines>815</Lines>
  <Paragraphs>229</Paragraphs>
  <ScaleCrop>false</ScaleCrop>
  <Company>SPecialiST RePack</Company>
  <LinksUpToDate>false</LinksUpToDate>
  <CharactersWithSpaces>114836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</dc:creator>
  <cp:keywords/>
  <dc:description/>
  <cp:lastModifiedBy>ivano</cp:lastModifiedBy>
  <cp:revision>2</cp:revision>
  <dcterms:created xsi:type="dcterms:W3CDTF">2023-09-09T11:30:00Z</dcterms:created>
  <dcterms:modified xsi:type="dcterms:W3CDTF">2023-09-09T11:30:00Z</dcterms:modified>
</cp:coreProperties>
</file>