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17E" w:rsidRDefault="00617EE5">
      <w:r>
        <w:rPr>
          <w:noProof/>
        </w:rPr>
        <w:drawing>
          <wp:inline distT="0" distB="0" distL="0" distR="0" wp14:anchorId="06D27A40" wp14:editId="53A8A20B">
            <wp:extent cx="5940425" cy="4368165"/>
            <wp:effectExtent l="0" t="0" r="3175" b="0"/>
            <wp:docPr id="1" name="Рисунок 1" descr="http://xn--14-6kcayrmiubf3aye2f.xn--p1ai/images/telef.dov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4-6kcayrmiubf3aye2f.xn--p1ai/images/telef.dov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EE5" w:rsidRDefault="00617EE5" w:rsidP="00617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617EE5" w:rsidRPr="007D6468" w:rsidRDefault="00617EE5" w:rsidP="00617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D6468">
        <w:rPr>
          <w:rFonts w:ascii="Times New Roman" w:eastAsia="Times New Roman" w:hAnsi="Times New Roman" w:cs="Times New Roman"/>
          <w:color w:val="FF0000"/>
          <w:sz w:val="32"/>
          <w:szCs w:val="32"/>
        </w:rPr>
        <w:t>Областные государственные учрежд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ения, оказывающие помощь несовер</w:t>
      </w:r>
      <w:r w:rsidRPr="007D6468">
        <w:rPr>
          <w:rFonts w:ascii="Times New Roman" w:eastAsia="Times New Roman" w:hAnsi="Times New Roman" w:cs="Times New Roman"/>
          <w:color w:val="FF0000"/>
          <w:sz w:val="32"/>
          <w:szCs w:val="32"/>
        </w:rPr>
        <w:t>шеннол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е</w:t>
      </w:r>
      <w:r w:rsidRPr="007D6468">
        <w:rPr>
          <w:rFonts w:ascii="Times New Roman" w:eastAsia="Times New Roman" w:hAnsi="Times New Roman" w:cs="Times New Roman"/>
          <w:color w:val="FF0000"/>
          <w:sz w:val="32"/>
          <w:szCs w:val="32"/>
        </w:rPr>
        <w:t>тним</w:t>
      </w:r>
    </w:p>
    <w:p w:rsidR="00617EE5" w:rsidRPr="007D6468" w:rsidRDefault="00617EE5" w:rsidP="00617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617EE5" w:rsidRPr="007D6468" w:rsidRDefault="00617EE5" w:rsidP="0061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6468">
        <w:rPr>
          <w:rFonts w:ascii="Times New Roman" w:eastAsia="Times New Roman" w:hAnsi="Times New Roman" w:cs="Times New Roman"/>
          <w:color w:val="000000"/>
          <w:sz w:val="28"/>
          <w:szCs w:val="28"/>
        </w:rPr>
        <w:t>1. Государственное казенное учреждение Иркутской области </w:t>
      </w:r>
      <w:hyperlink r:id="rId5" w:history="1">
        <w:r w:rsidRPr="007D646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"Центр психолого-педагогической, медицинской и социальной помощи, профилактики, реабилитации и коррекции"</w:t>
        </w:r>
      </w:hyperlink>
      <w:r w:rsidRPr="007D64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64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(г. Иркутск, ул. Павла Красильникова, д. 54А, тел. (3952) 47-83-54, 47-82-74, e-</w:t>
      </w:r>
      <w:proofErr w:type="spellStart"/>
      <w:r w:rsidRPr="007D64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mail</w:t>
      </w:r>
      <w:proofErr w:type="spellEnd"/>
      <w:r w:rsidRPr="007D64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cpnn@bk.ru);</w:t>
      </w:r>
    </w:p>
    <w:p w:rsidR="00617EE5" w:rsidRPr="007D6468" w:rsidRDefault="00617EE5" w:rsidP="0061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64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7EE5" w:rsidRPr="007D6468" w:rsidRDefault="00617EE5" w:rsidP="0061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6468">
        <w:rPr>
          <w:rFonts w:ascii="Times New Roman" w:eastAsia="Times New Roman" w:hAnsi="Times New Roman" w:cs="Times New Roman"/>
          <w:color w:val="000000"/>
          <w:sz w:val="28"/>
          <w:szCs w:val="28"/>
        </w:rPr>
        <w:t>2.Государственное автономное учреждение Иркутской области </w:t>
      </w:r>
      <w:hyperlink r:id="rId6" w:history="1">
        <w:r w:rsidRPr="007D646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"Центр психолого-педагогической, медицинской и социальной помощи"</w:t>
        </w:r>
      </w:hyperlink>
      <w:r w:rsidRPr="007D64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64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(г.  Иркутск, ул. Пискунова, д. 42, тел.: (3952) 700-037, факс: (3952) 700-940, e-</w:t>
      </w:r>
      <w:proofErr w:type="spellStart"/>
      <w:r w:rsidRPr="007D64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mail</w:t>
      </w:r>
      <w:proofErr w:type="spellEnd"/>
      <w:r w:rsidRPr="007D64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ogoucpmss@mail.ru);</w:t>
      </w:r>
    </w:p>
    <w:p w:rsidR="00617EE5" w:rsidRPr="007D6468" w:rsidRDefault="00617EE5" w:rsidP="0061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64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7EE5" w:rsidRPr="007D6468" w:rsidRDefault="00617EE5" w:rsidP="0061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6468">
        <w:rPr>
          <w:rFonts w:ascii="Times New Roman" w:eastAsia="Times New Roman" w:hAnsi="Times New Roman" w:cs="Times New Roman"/>
          <w:color w:val="000000"/>
          <w:sz w:val="28"/>
          <w:szCs w:val="28"/>
        </w:rPr>
        <w:t>3. Муниципальное автономное учреждение города Иркутска </w:t>
      </w:r>
      <w:hyperlink r:id="rId7" w:history="1">
        <w:r w:rsidRPr="007D646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"Консультативный центр "Дом семьи</w:t>
        </w:r>
        <w:r w:rsidRPr="007D64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</w:t>
        </w:r>
      </w:hyperlink>
      <w:r w:rsidRPr="007D64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64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(г. Иркутск, ул. Советская, д. 96, тел./факс: (3952) 43-16-80, тел. (3952) 43-16-85;</w:t>
      </w:r>
      <w:r w:rsidRPr="007D64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г. Иркутск, ул. Лермонтова, д. 96, тел. (3952) 43-25-38, 43-24-49; e-</w:t>
      </w:r>
      <w:proofErr w:type="spellStart"/>
      <w:r w:rsidRPr="007D64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mail</w:t>
      </w:r>
      <w:proofErr w:type="spellEnd"/>
      <w:r w:rsidRPr="007D64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domsem@bk.ru).</w:t>
      </w:r>
    </w:p>
    <w:p w:rsidR="00617EE5" w:rsidRPr="008449AC" w:rsidRDefault="00617EE5" w:rsidP="00617EE5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8449AC">
        <w:rPr>
          <w:rFonts w:ascii="RobotoRegular" w:eastAsia="Times New Roman" w:hAnsi="RobotoRegular" w:cs="Times New Roman"/>
          <w:color w:val="333333"/>
          <w:sz w:val="21"/>
          <w:szCs w:val="21"/>
        </w:rPr>
        <w:t> </w:t>
      </w:r>
    </w:p>
    <w:p w:rsidR="00617EE5" w:rsidRDefault="00617EE5"/>
    <w:sectPr w:rsidR="0061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RobotoRegular">
    <w:altName w:val="Roboto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39"/>
    <w:rsid w:val="005D2739"/>
    <w:rsid w:val="00617EE5"/>
    <w:rsid w:val="00635E85"/>
    <w:rsid w:val="00D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F5057-F8DB-48E2-95EF-C929E1D9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://domsem-irk.ru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cpmss-irk.ru/" TargetMode="External" /><Relationship Id="rId5" Type="http://schemas.openxmlformats.org/officeDocument/2006/relationships/hyperlink" Target="http://xn--j1ajdw.xn--38-6kcadhwnl3cfdx.xn--p1ai/" TargetMode="External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2</cp:revision>
  <dcterms:created xsi:type="dcterms:W3CDTF">2022-02-15T00:38:00Z</dcterms:created>
  <dcterms:modified xsi:type="dcterms:W3CDTF">2022-02-15T00:38:00Z</dcterms:modified>
</cp:coreProperties>
</file>