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57043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125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35" w:rsidRDefault="00570435"/>
    <w:p w:rsidR="00570435" w:rsidRDefault="00570435"/>
    <w:p w:rsidR="00570435" w:rsidRDefault="00570435"/>
    <w:p w:rsidR="00570435" w:rsidRPr="00570435" w:rsidRDefault="00570435" w:rsidP="00570435">
      <w:pPr>
        <w:pStyle w:val="a6"/>
        <w:tabs>
          <w:tab w:val="left" w:pos="284"/>
          <w:tab w:val="left" w:pos="900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lastRenderedPageBreak/>
        <w:t>•</w:t>
      </w:r>
      <w:r w:rsidRPr="00570435">
        <w:rPr>
          <w:kern w:val="0"/>
          <w:szCs w:val="28"/>
        </w:rPr>
        <w:tab/>
        <w:t>сотрудники Школы (административные, педагогические, технические работники);</w:t>
      </w:r>
    </w:p>
    <w:p w:rsidR="00570435" w:rsidRPr="00570435" w:rsidRDefault="00570435" w:rsidP="00570435">
      <w:pPr>
        <w:pStyle w:val="a6"/>
        <w:tabs>
          <w:tab w:val="left" w:pos="284"/>
          <w:tab w:val="left" w:pos="900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>•</w:t>
      </w:r>
      <w:r w:rsidRPr="00570435">
        <w:rPr>
          <w:kern w:val="0"/>
          <w:szCs w:val="28"/>
        </w:rPr>
        <w:tab/>
        <w:t>обучающиеся;</w:t>
      </w:r>
    </w:p>
    <w:p w:rsidR="00570435" w:rsidRPr="00570435" w:rsidRDefault="00570435" w:rsidP="00570435">
      <w:pPr>
        <w:pStyle w:val="a6"/>
        <w:tabs>
          <w:tab w:val="left" w:pos="284"/>
          <w:tab w:val="left" w:pos="900"/>
        </w:tabs>
        <w:spacing w:line="23" w:lineRule="atLeast"/>
        <w:rPr>
          <w:rStyle w:val="fontstyle01"/>
          <w:sz w:val="28"/>
          <w:szCs w:val="28"/>
        </w:rPr>
      </w:pPr>
      <w:r w:rsidRPr="00570435">
        <w:rPr>
          <w:kern w:val="0"/>
          <w:szCs w:val="28"/>
        </w:rPr>
        <w:t>•</w:t>
      </w:r>
      <w:r w:rsidRPr="00570435">
        <w:rPr>
          <w:kern w:val="0"/>
          <w:szCs w:val="28"/>
        </w:rPr>
        <w:tab/>
        <w:t xml:space="preserve">родители  (законные представители) </w:t>
      </w:r>
      <w:proofErr w:type="gramStart"/>
      <w:r w:rsidRPr="00570435">
        <w:rPr>
          <w:kern w:val="0"/>
          <w:szCs w:val="28"/>
        </w:rPr>
        <w:t>обучающихся</w:t>
      </w:r>
      <w:proofErr w:type="gramEnd"/>
      <w:r w:rsidRPr="00570435">
        <w:rPr>
          <w:kern w:val="0"/>
          <w:szCs w:val="28"/>
        </w:rPr>
        <w:t>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570435">
        <w:rPr>
          <w:rStyle w:val="fontstyle01"/>
          <w:sz w:val="28"/>
          <w:szCs w:val="28"/>
          <w:lang w:val="en-US"/>
        </w:rPr>
        <w:t>II</w:t>
      </w:r>
      <w:r w:rsidRPr="00570435">
        <w:rPr>
          <w:rStyle w:val="fontstyle01"/>
          <w:sz w:val="28"/>
          <w:szCs w:val="28"/>
        </w:rPr>
        <w:t xml:space="preserve">. Организация образовательных отношений в период 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570435">
        <w:rPr>
          <w:rStyle w:val="fontstyle01"/>
          <w:sz w:val="28"/>
          <w:szCs w:val="28"/>
        </w:rPr>
        <w:t>дистанционного обучения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2.1. Директор Школы издает приказ о временном переходе 1-11 классов (отдельных обучающихся по заявлению родителей) в режим дистанционного обучения</w:t>
      </w:r>
      <w:r w:rsidRPr="00570435">
        <w:rPr>
          <w:rFonts w:ascii="Times New Roman" w:hAnsi="Times New Roman" w:cs="Times New Roman"/>
          <w:sz w:val="28"/>
          <w:szCs w:val="28"/>
        </w:rPr>
        <w:t>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Обучение в дистанционной форме осуществляется по всем предметам учебного плана.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ind w:firstLine="0"/>
        <w:rPr>
          <w:kern w:val="0"/>
          <w:szCs w:val="28"/>
        </w:rPr>
      </w:pPr>
      <w:r w:rsidRPr="00570435">
        <w:rPr>
          <w:kern w:val="0"/>
          <w:szCs w:val="28"/>
        </w:rPr>
        <w:t xml:space="preserve">Самостоятельная работа  </w:t>
      </w:r>
      <w:proofErr w:type="gramStart"/>
      <w:r w:rsidRPr="00570435">
        <w:rPr>
          <w:kern w:val="0"/>
          <w:szCs w:val="28"/>
        </w:rPr>
        <w:t>обучающихся</w:t>
      </w:r>
      <w:proofErr w:type="gramEnd"/>
      <w:r w:rsidRPr="00570435">
        <w:rPr>
          <w:kern w:val="0"/>
          <w:szCs w:val="28"/>
        </w:rPr>
        <w:t xml:space="preserve">  может включать следующие организационные формы (элементы) электронного и дистанционного обучения: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 xml:space="preserve">- работа с электронным учебником; 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 xml:space="preserve">- просмотр </w:t>
      </w:r>
      <w:proofErr w:type="spellStart"/>
      <w:r w:rsidRPr="00570435">
        <w:rPr>
          <w:kern w:val="0"/>
          <w:szCs w:val="28"/>
        </w:rPr>
        <w:t>видеолекций</w:t>
      </w:r>
      <w:proofErr w:type="spellEnd"/>
      <w:r w:rsidRPr="00570435">
        <w:rPr>
          <w:kern w:val="0"/>
          <w:szCs w:val="28"/>
        </w:rPr>
        <w:t>;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 xml:space="preserve">- прослушивание </w:t>
      </w:r>
      <w:proofErr w:type="spellStart"/>
      <w:r w:rsidRPr="00570435">
        <w:rPr>
          <w:kern w:val="0"/>
          <w:szCs w:val="28"/>
        </w:rPr>
        <w:t>аудиофайлов</w:t>
      </w:r>
      <w:proofErr w:type="spellEnd"/>
      <w:r w:rsidRPr="00570435">
        <w:rPr>
          <w:kern w:val="0"/>
          <w:szCs w:val="28"/>
        </w:rPr>
        <w:t>;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>- компьютерное тестирование;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>- изучение печатных и других учебных и методических материалов.</w:t>
      </w:r>
    </w:p>
    <w:p w:rsidR="00570435" w:rsidRPr="00570435" w:rsidRDefault="00570435" w:rsidP="00570435">
      <w:pPr>
        <w:pStyle w:val="a6"/>
        <w:tabs>
          <w:tab w:val="left" w:pos="284"/>
        </w:tabs>
        <w:spacing w:line="23" w:lineRule="atLeast"/>
        <w:rPr>
          <w:kern w:val="0"/>
          <w:szCs w:val="28"/>
        </w:rPr>
      </w:pPr>
      <w:r w:rsidRPr="00570435">
        <w:rPr>
          <w:kern w:val="0"/>
          <w:szCs w:val="28"/>
        </w:rPr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 xml:space="preserve">2.5. При дистанционном обучении с использованием </w:t>
      </w:r>
      <w:proofErr w:type="spellStart"/>
      <w:r w:rsidRPr="0057043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70435">
        <w:rPr>
          <w:rFonts w:ascii="Times New Roman" w:hAnsi="Times New Roman" w:cs="Times New Roman"/>
          <w:sz w:val="28"/>
          <w:szCs w:val="28"/>
        </w:rPr>
        <w:t>,  обучающийся и учитель взаимодействуют в учебном процессе в следующих режимах: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lastRenderedPageBreak/>
        <w:t xml:space="preserve">- синхронно, </w:t>
      </w:r>
      <w:proofErr w:type="gramStart"/>
      <w:r w:rsidRPr="00570435">
        <w:rPr>
          <w:rFonts w:ascii="Times New Roman" w:hAnsi="Times New Roman" w:cs="Times New Roman"/>
          <w:sz w:val="28"/>
          <w:szCs w:val="28"/>
        </w:rPr>
        <w:t>используя средства коммуникации и одновременно взаимодействуя друг с</w:t>
      </w:r>
      <w:proofErr w:type="gramEnd"/>
      <w:r w:rsidRPr="00570435">
        <w:rPr>
          <w:rFonts w:ascii="Times New Roman" w:hAnsi="Times New Roman" w:cs="Times New Roman"/>
          <w:sz w:val="28"/>
          <w:szCs w:val="28"/>
        </w:rPr>
        <w:t xml:space="preserve"> другом (</w:t>
      </w:r>
      <w:proofErr w:type="spellStart"/>
      <w:r w:rsidRPr="0057043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70435">
        <w:rPr>
          <w:rFonts w:ascii="Times New Roman" w:hAnsi="Times New Roman" w:cs="Times New Roman"/>
          <w:sz w:val="28"/>
          <w:szCs w:val="28"/>
        </w:rPr>
        <w:t>);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- асинхронно,   когда обучающийся выполняет какую-либо самостоятельную работу (</w:t>
      </w:r>
      <w:proofErr w:type="spellStart"/>
      <w:r w:rsidRPr="00570435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570435">
        <w:rPr>
          <w:rFonts w:ascii="Times New Roman" w:hAnsi="Times New Roman" w:cs="Times New Roman"/>
          <w:sz w:val="28"/>
          <w:szCs w:val="28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70435">
        <w:rPr>
          <w:rFonts w:ascii="Times New Roman" w:hAnsi="Times New Roman" w:cs="Times New Roman"/>
          <w:sz w:val="28"/>
          <w:szCs w:val="28"/>
        </w:rPr>
        <w:t xml:space="preserve">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  <w:proofErr w:type="gramEnd"/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 бумажных носителях.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школы.</w:t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35" w:rsidRPr="00570435" w:rsidRDefault="00570435" w:rsidP="00570435">
      <w:pPr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5704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57043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70435">
        <w:rPr>
          <w:rStyle w:val="fontstyle01"/>
          <w:sz w:val="28"/>
          <w:szCs w:val="28"/>
        </w:rPr>
        <w:t>Функции</w:t>
      </w:r>
      <w:proofErr w:type="gramEnd"/>
      <w:r w:rsidRPr="00570435">
        <w:rPr>
          <w:rStyle w:val="fontstyle01"/>
          <w:sz w:val="28"/>
          <w:szCs w:val="28"/>
        </w:rPr>
        <w:t xml:space="preserve"> администрации школы.</w:t>
      </w:r>
    </w:p>
    <w:p w:rsidR="00570435" w:rsidRPr="00570435" w:rsidRDefault="00570435" w:rsidP="00570435">
      <w:pPr>
        <w:pStyle w:val="a5"/>
        <w:tabs>
          <w:tab w:val="left" w:pos="284"/>
        </w:tabs>
        <w:spacing w:line="23" w:lineRule="atLeast"/>
        <w:ind w:left="284" w:firstLine="709"/>
        <w:jc w:val="both"/>
        <w:rPr>
          <w:sz w:val="28"/>
          <w:szCs w:val="28"/>
        </w:rPr>
      </w:pPr>
      <w:r w:rsidRPr="00570435">
        <w:rPr>
          <w:b/>
          <w:bCs/>
          <w:color w:val="000000"/>
          <w:sz w:val="28"/>
          <w:szCs w:val="28"/>
        </w:rPr>
        <w:br/>
      </w:r>
      <w:r w:rsidRPr="00570435">
        <w:rPr>
          <w:rStyle w:val="fontstyle21"/>
          <w:sz w:val="28"/>
          <w:szCs w:val="28"/>
        </w:rPr>
        <w:t>3.1. Директор</w:t>
      </w:r>
      <w:r w:rsidRPr="00570435">
        <w:rPr>
          <w:sz w:val="28"/>
          <w:szCs w:val="28"/>
        </w:rPr>
        <w:t xml:space="preserve"> Школы:</w:t>
      </w:r>
    </w:p>
    <w:p w:rsidR="00570435" w:rsidRPr="00570435" w:rsidRDefault="00570435" w:rsidP="00570435">
      <w:pPr>
        <w:pStyle w:val="a5"/>
        <w:tabs>
          <w:tab w:val="left" w:pos="284"/>
        </w:tabs>
        <w:spacing w:line="23" w:lineRule="atLeast"/>
        <w:ind w:left="0"/>
        <w:jc w:val="both"/>
        <w:rPr>
          <w:sz w:val="28"/>
          <w:szCs w:val="28"/>
        </w:rPr>
      </w:pPr>
      <w:r w:rsidRPr="00570435">
        <w:rPr>
          <w:sz w:val="28"/>
          <w:szCs w:val="28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 xml:space="preserve">3.1.2. Осуществляет </w:t>
      </w:r>
      <w:proofErr w:type="gramStart"/>
      <w:r w:rsidRPr="00570435">
        <w:rPr>
          <w:rStyle w:val="fontstyle21"/>
          <w:sz w:val="28"/>
          <w:szCs w:val="28"/>
        </w:rPr>
        <w:t>контроль за</w:t>
      </w:r>
      <w:proofErr w:type="gramEnd"/>
      <w:r w:rsidRPr="00570435">
        <w:rPr>
          <w:rStyle w:val="fontstyle21"/>
          <w:sz w:val="28"/>
          <w:szCs w:val="28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435">
        <w:rPr>
          <w:rStyle w:val="fontstyle21"/>
          <w:sz w:val="28"/>
          <w:szCs w:val="28"/>
        </w:rPr>
        <w:t>Школа в период дистанционного обучения: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3.1.3. Контролирует соблюдение работниками Школы установленного режима  работы.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 xml:space="preserve">3.1.4. Осуществляет </w:t>
      </w:r>
      <w:proofErr w:type="gramStart"/>
      <w:r w:rsidRPr="00570435">
        <w:rPr>
          <w:rStyle w:val="fontstyle21"/>
          <w:sz w:val="28"/>
          <w:szCs w:val="28"/>
        </w:rPr>
        <w:t>контроль за</w:t>
      </w:r>
      <w:proofErr w:type="gramEnd"/>
      <w:r w:rsidRPr="00570435">
        <w:rPr>
          <w:rStyle w:val="fontstyle21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lastRenderedPageBreak/>
        <w:t>4.2. Заместитель директора по УВР и ВР: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3.2.1. Организует разработку мероприятий, направленных на обеспечение выполнения образовательных программ общего и дополнительного образования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435">
        <w:rPr>
          <w:rStyle w:val="fontstyle01"/>
          <w:sz w:val="28"/>
          <w:szCs w:val="28"/>
          <w:lang w:val="en-US"/>
        </w:rPr>
        <w:t>IV</w:t>
      </w:r>
      <w:r w:rsidRPr="00570435">
        <w:rPr>
          <w:rStyle w:val="fontstyle01"/>
          <w:sz w:val="28"/>
          <w:szCs w:val="28"/>
        </w:rPr>
        <w:t>. Организация педагогической деятельности.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570435" w:rsidRPr="00570435" w:rsidRDefault="00570435" w:rsidP="00570435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570435">
        <w:rPr>
          <w:rStyle w:val="fontstyle21"/>
          <w:sz w:val="28"/>
          <w:szCs w:val="28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570435">
        <w:rPr>
          <w:rStyle w:val="fontstyle21"/>
          <w:sz w:val="28"/>
          <w:szCs w:val="28"/>
        </w:rPr>
        <w:t>обучающимися</w:t>
      </w:r>
      <w:proofErr w:type="gramEnd"/>
      <w:r w:rsidRPr="00570435">
        <w:rPr>
          <w:rStyle w:val="fontstyle21"/>
          <w:sz w:val="28"/>
          <w:szCs w:val="28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Style w:val="fontstyle21"/>
          <w:sz w:val="28"/>
          <w:szCs w:val="28"/>
        </w:rPr>
        <w:t xml:space="preserve">4.3. С целью прохождения </w:t>
      </w:r>
      <w:proofErr w:type="gramStart"/>
      <w:r w:rsidRPr="005704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70435">
        <w:rPr>
          <w:rStyle w:val="fontstyle21"/>
          <w:sz w:val="28"/>
          <w:szCs w:val="28"/>
        </w:rPr>
        <w:t xml:space="preserve"> образовательных программ в полном объеме 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4.4. Педагогические работники, выполняющие функции классных руководителей: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4.4.1. Проводят разъяснительную работу с родителями, доводят информацию о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режиме работы в классе и его сроках через запись в электронных дневниках обучающихся или личное сообщение по телефону или </w:t>
      </w:r>
      <w:r w:rsidRPr="0057043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043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570435" w:rsidRPr="00570435" w:rsidRDefault="00570435" w:rsidP="00570435">
      <w:pPr>
        <w:spacing w:line="23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Style w:val="fontstyle01"/>
          <w:sz w:val="28"/>
          <w:szCs w:val="28"/>
        </w:rPr>
        <w:t xml:space="preserve"> </w:t>
      </w:r>
      <w:proofErr w:type="gramStart"/>
      <w:r w:rsidRPr="005704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70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Деятельность обучающихся в период дистанционного обучения.</w:t>
      </w:r>
      <w:proofErr w:type="gramEnd"/>
      <w:r w:rsidRPr="0057043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570435">
        <w:rPr>
          <w:rFonts w:ascii="Times New Roman" w:hAnsi="Times New Roman" w:cs="Times New Roman"/>
          <w:color w:val="000000"/>
          <w:sz w:val="28"/>
          <w:szCs w:val="28"/>
        </w:rPr>
        <w:t>В период дистанционного обучения обучающиеся Школу не посещают.</w:t>
      </w:r>
      <w:proofErr w:type="gramEnd"/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5.2. Обучающиеся самостоятельно выполняют задания с целью прохождения материала.</w:t>
      </w:r>
    </w:p>
    <w:p w:rsidR="00570435" w:rsidRPr="00570435" w:rsidRDefault="00570435" w:rsidP="00570435">
      <w:pPr>
        <w:spacing w:line="23" w:lineRule="atLeast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5.3. Обучающиеся предоставляют выполненные задания в соответствии с требованиями  педагогов.</w:t>
      </w:r>
      <w:r w:rsidRPr="00570435">
        <w:rPr>
          <w:rFonts w:ascii="Times New Roman" w:hAnsi="Times New Roman" w:cs="Times New Roman"/>
          <w:sz w:val="28"/>
          <w:szCs w:val="28"/>
        </w:rPr>
        <w:br/>
      </w:r>
    </w:p>
    <w:p w:rsidR="00570435" w:rsidRPr="00570435" w:rsidRDefault="00570435" w:rsidP="00570435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70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Права и обязанности родителей </w:t>
      </w:r>
    </w:p>
    <w:p w:rsidR="00570435" w:rsidRPr="00570435" w:rsidRDefault="00570435" w:rsidP="00570435">
      <w:pPr>
        <w:spacing w:line="23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(законных представителей) обучающихся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 xml:space="preserve">7.1. Родители (законные представители) </w:t>
      </w:r>
      <w:proofErr w:type="gramStart"/>
      <w:r w:rsidRPr="0057043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0435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7.1.1. Ознакомиться с Положением об организации работы Школы в период дистанционного обучения.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 xml:space="preserve">7.1.2. Получать от классного руководителя необходимую информацию в школе или через личное сообщение по телефону или </w:t>
      </w:r>
      <w:r w:rsidRPr="0057043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043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704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 xml:space="preserve">7.2. Родители (законные представители) </w:t>
      </w:r>
      <w:proofErr w:type="gramStart"/>
      <w:r w:rsidRPr="0057043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70435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570435" w:rsidRPr="00570435" w:rsidRDefault="00570435" w:rsidP="00570435">
      <w:pPr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435">
        <w:rPr>
          <w:rFonts w:ascii="Times New Roman" w:hAnsi="Times New Roman" w:cs="Times New Roman"/>
          <w:color w:val="000000"/>
          <w:sz w:val="28"/>
          <w:szCs w:val="28"/>
        </w:rPr>
        <w:t>7.2.2. Осуществлять контроль выполнения их ребенком домашних заданий.</w:t>
      </w: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435" w:rsidRPr="00570435" w:rsidRDefault="00570435" w:rsidP="00570435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0435" w:rsidRPr="00570435" w:rsidRDefault="00570435">
      <w:pPr>
        <w:rPr>
          <w:rFonts w:ascii="Times New Roman" w:hAnsi="Times New Roman" w:cs="Times New Roman"/>
          <w:sz w:val="28"/>
          <w:szCs w:val="28"/>
        </w:rPr>
      </w:pPr>
    </w:p>
    <w:sectPr w:rsidR="00570435" w:rsidRPr="00570435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35"/>
    <w:rsid w:val="00570435"/>
    <w:rsid w:val="00B67909"/>
    <w:rsid w:val="00B8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rsid w:val="005704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  <w:lang w:eastAsia="ru-RU"/>
    </w:rPr>
  </w:style>
  <w:style w:type="character" w:customStyle="1" w:styleId="fontstyle01">
    <w:name w:val="fontstyle01"/>
    <w:rsid w:val="005704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04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2</cp:revision>
  <dcterms:created xsi:type="dcterms:W3CDTF">2020-10-16T04:57:00Z</dcterms:created>
  <dcterms:modified xsi:type="dcterms:W3CDTF">2020-10-16T04:59:00Z</dcterms:modified>
</cp:coreProperties>
</file>