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3" w:rsidRPr="00A028C3" w:rsidRDefault="00A028C3" w:rsidP="00A028C3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p w:rsidR="00A42D8A" w:rsidRPr="00FC172B" w:rsidRDefault="00555397" w:rsidP="00797D0C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38C513" wp14:editId="70ED67B4">
            <wp:extent cx="1543050" cy="904875"/>
            <wp:effectExtent l="0" t="0" r="0" b="9525"/>
            <wp:docPr id="1" name="Рисунок 1" descr="http://ege.edu.ru/common/img/img_2015/ege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edu.ru/common/img/img_2015/ege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7D0C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="00A42D8A" w:rsidRPr="00FC172B">
        <w:rPr>
          <w:rFonts w:ascii="Times New Roman" w:hAnsi="Times New Roman" w:cs="Times New Roman"/>
          <w:b/>
          <w:sz w:val="44"/>
          <w:szCs w:val="44"/>
        </w:rPr>
        <w:t>«Горячая линия»</w:t>
      </w:r>
    </w:p>
    <w:p w:rsidR="00A42D8A" w:rsidRPr="00555397" w:rsidRDefault="00A42D8A" w:rsidP="0055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2B">
        <w:rPr>
          <w:rFonts w:ascii="Times New Roman" w:hAnsi="Times New Roman" w:cs="Times New Roman"/>
          <w:b/>
          <w:sz w:val="28"/>
          <w:szCs w:val="28"/>
        </w:rPr>
        <w:t>Выпускникам, учителям, родителям (законным представителям)!</w:t>
      </w:r>
    </w:p>
    <w:p w:rsidR="00A42D8A" w:rsidRPr="00A42D8A" w:rsidRDefault="00A42D8A" w:rsidP="00A42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D8A">
        <w:rPr>
          <w:rFonts w:ascii="Times New Roman" w:hAnsi="Times New Roman" w:cs="Times New Roman"/>
          <w:sz w:val="28"/>
          <w:szCs w:val="28"/>
        </w:rPr>
        <w:t>Управление образования АМО «</w:t>
      </w:r>
      <w:proofErr w:type="spellStart"/>
      <w:r w:rsidRPr="00A42D8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42D8A">
        <w:rPr>
          <w:rFonts w:ascii="Times New Roman" w:hAnsi="Times New Roman" w:cs="Times New Roman"/>
          <w:sz w:val="28"/>
          <w:szCs w:val="28"/>
        </w:rPr>
        <w:t xml:space="preserve"> район» сообщает, что в Управлении образования АМО «</w:t>
      </w:r>
      <w:proofErr w:type="spellStart"/>
      <w:r w:rsidRPr="00A42D8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42D8A">
        <w:rPr>
          <w:rFonts w:ascii="Times New Roman" w:hAnsi="Times New Roman" w:cs="Times New Roman"/>
          <w:sz w:val="28"/>
          <w:szCs w:val="28"/>
        </w:rPr>
        <w:t xml:space="preserve"> район» работает «Горячая линия» по вопросам проведения Государственной итоговой аттестации выпускников 9-х и 11-х классов.</w:t>
      </w:r>
    </w:p>
    <w:p w:rsidR="00A028C3" w:rsidRPr="00797D0C" w:rsidRDefault="00A42D8A" w:rsidP="00797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«Горячей линии»: 8 (395-38) 25-7-22.</w:t>
      </w:r>
    </w:p>
    <w:p w:rsidR="00A028C3" w:rsidRPr="00A42D8A" w:rsidRDefault="00A028C3" w:rsidP="00A42D8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Рособрнадзор</w:t>
      </w:r>
      <w:proofErr w:type="spellEnd"/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открывает телефон доверия ЕГЭ </w:t>
      </w:r>
      <w:hyperlink r:id="rId7" w:history="1">
        <w:r w:rsidRPr="00A42D8A">
          <w:rPr>
            <w:rFonts w:ascii="Times New Roman" w:eastAsia="Times New Roman" w:hAnsi="Times New Roman" w:cs="Times New Roman"/>
            <w:b/>
            <w:bCs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+7 (495) 104-68-38</w:t>
        </w:r>
        <w:proofErr w:type="gramStart"/>
      </w:hyperlink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2D8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 нему можно сообщать о: </w:t>
      </w:r>
    </w:p>
    <w:p w:rsidR="00A028C3" w:rsidRPr="00A028C3" w:rsidRDefault="00A028C3" w:rsidP="00A0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незаконных </w:t>
      </w:r>
      <w:proofErr w:type="gram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предложениях</w:t>
      </w:r>
      <w:proofErr w:type="gram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купить контрольные измерительные материалы; </w:t>
      </w:r>
    </w:p>
    <w:p w:rsidR="00A028C3" w:rsidRPr="00A028C3" w:rsidRDefault="00A028C3" w:rsidP="00A0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сайтах</w:t>
      </w:r>
      <w:proofErr w:type="gram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группах в </w:t>
      </w:r>
      <w:proofErr w:type="spell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соцсетях</w:t>
      </w:r>
      <w:proofErr w:type="spell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предлагающих приобрести КИМ; </w:t>
      </w:r>
    </w:p>
    <w:p w:rsidR="00A028C3" w:rsidRPr="00A028C3" w:rsidRDefault="00A028C3" w:rsidP="00A0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попытках</w:t>
      </w:r>
      <w:proofErr w:type="gram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мошенничества во время экзаменов; </w:t>
      </w:r>
    </w:p>
    <w:p w:rsidR="00A028C3" w:rsidRPr="00A028C3" w:rsidRDefault="00A028C3" w:rsidP="00A0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предложениях</w:t>
      </w:r>
      <w:proofErr w:type="gram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договориться о сдаче экзамена и т.д. </w:t>
      </w:r>
    </w:p>
    <w:p w:rsidR="008D2C5C" w:rsidRPr="00797D0C" w:rsidRDefault="00A028C3" w:rsidP="0079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Все обращения по данным темам будут рассматриваться лично руководителем </w:t>
      </w:r>
      <w:proofErr w:type="spellStart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  <w:r w:rsidRPr="00A028C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Сергеем Кравцовым.</w:t>
      </w:r>
    </w:p>
    <w:p w:rsidR="00A028C3" w:rsidRPr="00A42D8A" w:rsidRDefault="00A42D8A" w:rsidP="00A42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tbl>
      <w:tblPr>
        <w:tblW w:w="123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938"/>
        <w:gridCol w:w="5442"/>
      </w:tblGrid>
      <w:tr w:rsidR="00A028C3" w:rsidRPr="00A028C3" w:rsidTr="00797D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28C3" w:rsidRPr="00A028C3" w:rsidRDefault="00A028C3" w:rsidP="00A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028C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28C3" w:rsidRPr="00A028C3" w:rsidRDefault="00797D0C" w:rsidP="00A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hyperlink r:id="rId8" w:tgtFrame="_blank" w:history="1">
              <w:r w:rsidR="00A028C3" w:rsidRPr="00A028C3">
                <w:rPr>
                  <w:rFonts w:ascii="Times New Roman" w:eastAsia="Times New Roman" w:hAnsi="Times New Roman" w:cs="Times New Roman"/>
                  <w:color w:val="0071BB"/>
                  <w:sz w:val="28"/>
                  <w:szCs w:val="28"/>
                  <w:lang w:eastAsia="ru-RU"/>
                </w:rPr>
                <w:t>http://irkobl.ru/sites/minobr/</w:t>
              </w:r>
            </w:hyperlink>
            <w:r w:rsidR="00A028C3" w:rsidRPr="00A028C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="00A028C3" w:rsidRPr="00A028C3">
                <w:rPr>
                  <w:rFonts w:ascii="Times New Roman" w:eastAsia="Times New Roman" w:hAnsi="Times New Roman" w:cs="Times New Roman"/>
                  <w:color w:val="0071BB"/>
                  <w:sz w:val="28"/>
                  <w:szCs w:val="28"/>
                  <w:u w:val="single"/>
                  <w:lang w:eastAsia="ru-RU"/>
                </w:rPr>
                <w:t>http://www.iro38.ru/</w:t>
              </w:r>
            </w:hyperlink>
          </w:p>
        </w:tc>
        <w:tc>
          <w:tcPr>
            <w:tcW w:w="54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28C3" w:rsidRPr="00A028C3" w:rsidRDefault="00797D0C" w:rsidP="00A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hyperlink r:id="rId10" w:history="1">
              <w:r w:rsidR="00A028C3" w:rsidRPr="00A028C3">
                <w:rPr>
                  <w:rFonts w:ascii="Times New Roman" w:eastAsia="Times New Roman" w:hAnsi="Times New Roman" w:cs="Times New Roman"/>
                  <w:color w:val="0071BB"/>
                  <w:sz w:val="28"/>
                  <w:szCs w:val="28"/>
                  <w:u w:val="single"/>
                  <w:lang w:eastAsia="ru-RU"/>
                </w:rPr>
                <w:t>8 (3952) 20-16-38</w:t>
              </w:r>
            </w:hyperlink>
            <w:r w:rsidR="00A028C3" w:rsidRPr="00A028C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hyperlink r:id="rId11" w:history="1">
              <w:r w:rsidR="00A028C3" w:rsidRPr="00A028C3">
                <w:rPr>
                  <w:rFonts w:ascii="Times New Roman" w:eastAsia="Times New Roman" w:hAnsi="Times New Roman" w:cs="Times New Roman"/>
                  <w:color w:val="0071BB"/>
                  <w:sz w:val="28"/>
                  <w:szCs w:val="28"/>
                  <w:u w:val="single"/>
                  <w:lang w:eastAsia="ru-RU"/>
                </w:rPr>
                <w:t>8 (3952) 53-40-84</w:t>
              </w:r>
            </w:hyperlink>
            <w:r w:rsidR="00A028C3" w:rsidRPr="00A028C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 9.00 до 18.00</w:t>
            </w:r>
          </w:p>
        </w:tc>
      </w:tr>
    </w:tbl>
    <w:p w:rsidR="00A028C3" w:rsidRPr="00A028C3" w:rsidRDefault="00A028C3">
      <w:pPr>
        <w:rPr>
          <w:rFonts w:ascii="Times New Roman" w:hAnsi="Times New Roman" w:cs="Times New Roman"/>
          <w:sz w:val="28"/>
          <w:szCs w:val="28"/>
        </w:rPr>
      </w:pPr>
    </w:p>
    <w:sectPr w:rsidR="00A028C3" w:rsidRPr="00A028C3" w:rsidSect="00797D0C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D88"/>
    <w:multiLevelType w:val="hybridMultilevel"/>
    <w:tmpl w:val="ED14DCBC"/>
    <w:lvl w:ilvl="0" w:tplc="B0B2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62AC5"/>
    <w:multiLevelType w:val="multilevel"/>
    <w:tmpl w:val="E95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C3"/>
    <w:rsid w:val="00555397"/>
    <w:rsid w:val="00797D0C"/>
    <w:rsid w:val="008D2C5C"/>
    <w:rsid w:val="00A028C3"/>
    <w:rsid w:val="00A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mino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7%20(495)%20104-68-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8%20(3952)%2053-40-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%20(3952)%2020-16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2016-11-30T06:43:00Z</cp:lastPrinted>
  <dcterms:created xsi:type="dcterms:W3CDTF">2016-11-30T06:10:00Z</dcterms:created>
  <dcterms:modified xsi:type="dcterms:W3CDTF">2016-11-30T06:44:00Z</dcterms:modified>
</cp:coreProperties>
</file>