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CA" w:rsidRDefault="008562CA" w:rsidP="009578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562CA" w:rsidRDefault="00743FCA" w:rsidP="009578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Admin\Desktop\рабочаяпрограмма 2022-2023уч.год\ЕЛЕ\1307092022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CA" w:rsidRDefault="008562CA" w:rsidP="009578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562CA" w:rsidRDefault="008562CA" w:rsidP="008562CA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8"/>
          <w:szCs w:val="28"/>
        </w:rPr>
      </w:pPr>
    </w:p>
    <w:p w:rsidR="008562CA" w:rsidRDefault="008562CA" w:rsidP="008562CA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8"/>
          <w:szCs w:val="28"/>
        </w:rPr>
      </w:pPr>
    </w:p>
    <w:p w:rsidR="006908BE" w:rsidRPr="0095782F" w:rsidRDefault="006908BE" w:rsidP="009578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782F">
        <w:rPr>
          <w:b/>
          <w:bCs/>
          <w:sz w:val="28"/>
          <w:szCs w:val="28"/>
        </w:rPr>
        <w:t>РАБОЧАЯ ПРОГРАММА</w:t>
      </w:r>
    </w:p>
    <w:p w:rsidR="0095782F" w:rsidRDefault="006908BE" w:rsidP="009578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782F">
        <w:rPr>
          <w:b/>
          <w:sz w:val="28"/>
          <w:szCs w:val="28"/>
        </w:rPr>
        <w:t xml:space="preserve">по учебному предмету: </w:t>
      </w:r>
      <w:r w:rsidRPr="0095782F">
        <w:rPr>
          <w:b/>
          <w:sz w:val="28"/>
          <w:szCs w:val="28"/>
        </w:rPr>
        <w:softHyphen/>
        <w:t>окружающий социальный мир</w:t>
      </w:r>
    </w:p>
    <w:p w:rsidR="006908BE" w:rsidRPr="0095782F" w:rsidRDefault="006908BE" w:rsidP="0095782F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  <w:r w:rsidRPr="00AD1B24">
        <w:rPr>
          <w:sz w:val="24"/>
          <w:szCs w:val="24"/>
        </w:rPr>
        <w:t>Количество часов: 33 ч</w:t>
      </w: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Программа разработана на основе АООП образования обучающихся с умеренной,  умственной отсталостью (интеллектуальными нарушени</w:t>
      </w:r>
      <w:r w:rsidR="0095782F">
        <w:rPr>
          <w:sz w:val="24"/>
          <w:szCs w:val="24"/>
        </w:rPr>
        <w:t>ями)</w:t>
      </w:r>
      <w:r w:rsidRPr="00AD1B24">
        <w:rPr>
          <w:sz w:val="24"/>
          <w:szCs w:val="24"/>
        </w:rPr>
        <w:t xml:space="preserve"> (вариант 2)</w:t>
      </w:r>
    </w:p>
    <w:p w:rsidR="006908BE" w:rsidRPr="00AD1B24" w:rsidRDefault="006908BE" w:rsidP="0095782F">
      <w:pPr>
        <w:widowControl/>
        <w:autoSpaceDE/>
        <w:autoSpaceDN/>
        <w:adjustRightInd/>
        <w:spacing w:before="100" w:beforeAutospacing="1" w:after="100" w:afterAutospacing="1"/>
        <w:ind w:left="720"/>
        <w:jc w:val="center"/>
        <w:rPr>
          <w:sz w:val="24"/>
          <w:szCs w:val="24"/>
        </w:rPr>
      </w:pPr>
      <w:r w:rsidRPr="00AD1B24">
        <w:rPr>
          <w:b/>
          <w:bCs/>
          <w:sz w:val="24"/>
          <w:szCs w:val="24"/>
        </w:rPr>
        <w:t>Пояснительная записка.</w:t>
      </w: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6908BE" w:rsidRPr="00AD1B24" w:rsidRDefault="006908BE" w:rsidP="006908B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Нормами Федерального Закона от 29 декабря 2012 года № 273-ФЗ «Об образовании в Российской Федерации» (далее - Закон), представленными в статье 28 Закона «Компетенция, права, обязанности и ответственность образовательной организации»;</w:t>
      </w:r>
    </w:p>
    <w:p w:rsidR="006908BE" w:rsidRPr="00AD1B24" w:rsidRDefault="006908BE" w:rsidP="006908B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АООП образования </w:t>
      </w:r>
      <w:proofErr w:type="gramStart"/>
      <w:r w:rsidRPr="00AD1B24">
        <w:rPr>
          <w:sz w:val="24"/>
          <w:szCs w:val="24"/>
        </w:rPr>
        <w:t>обучающихся</w:t>
      </w:r>
      <w:proofErr w:type="gramEnd"/>
      <w:r w:rsidRPr="00AD1B24">
        <w:rPr>
          <w:sz w:val="24"/>
          <w:szCs w:val="24"/>
        </w:rPr>
        <w:t xml:space="preserve"> с умеренной, тяжелой и глубокой умственной отсталостью (инт</w:t>
      </w:r>
      <w:r w:rsidR="0095782F">
        <w:rPr>
          <w:sz w:val="24"/>
          <w:szCs w:val="24"/>
        </w:rPr>
        <w:t>еллектуальными нарушениями).</w:t>
      </w:r>
    </w:p>
    <w:p w:rsidR="006908BE" w:rsidRPr="00AD1B24" w:rsidRDefault="006908BE" w:rsidP="006908B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 (Приказ Министерства образования и науки РФ от 19 декабря 2014 г. № 1599);</w:t>
      </w:r>
    </w:p>
    <w:p w:rsidR="006908BE" w:rsidRPr="00AD1B24" w:rsidRDefault="006908BE" w:rsidP="006908B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AD1B24">
        <w:rPr>
          <w:sz w:val="24"/>
          <w:szCs w:val="24"/>
        </w:rPr>
        <w:t>образования</w:t>
      </w:r>
      <w:proofErr w:type="gramEnd"/>
      <w:r w:rsidRPr="00AD1B24">
        <w:rPr>
          <w:sz w:val="24"/>
          <w:szCs w:val="24"/>
        </w:rPr>
        <w:t xml:space="preserve"> обучающихся с умственной отсталостью (интеллектуальными нарушениями) (Письмо Министерства образования и науки РФ от 11 марта 2016 г. № ВК-452/07 «О введении ФГОС ОВЗ»).</w:t>
      </w:r>
    </w:p>
    <w:p w:rsidR="006908BE" w:rsidRPr="00AD1B24" w:rsidRDefault="006908BE" w:rsidP="006908B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Обучение детей с выраженным недоразвитием интеллекта: программно-методические материалы / под ред. И.М. </w:t>
      </w:r>
      <w:proofErr w:type="spellStart"/>
      <w:r w:rsidRPr="00AD1B24">
        <w:rPr>
          <w:sz w:val="24"/>
          <w:szCs w:val="24"/>
        </w:rPr>
        <w:t>Бгажноковой</w:t>
      </w:r>
      <w:proofErr w:type="spellEnd"/>
      <w:r w:rsidRPr="00AD1B24">
        <w:rPr>
          <w:sz w:val="24"/>
          <w:szCs w:val="24"/>
        </w:rPr>
        <w:t xml:space="preserve">. — М.: </w:t>
      </w:r>
      <w:proofErr w:type="spellStart"/>
      <w:r w:rsidRPr="00AD1B24">
        <w:rPr>
          <w:sz w:val="24"/>
          <w:szCs w:val="24"/>
        </w:rPr>
        <w:t>Гуманитар</w:t>
      </w:r>
      <w:proofErr w:type="spellEnd"/>
      <w:r w:rsidRPr="00AD1B24">
        <w:rPr>
          <w:sz w:val="24"/>
          <w:szCs w:val="24"/>
        </w:rPr>
        <w:t xml:space="preserve">, изд. центр ВЛАДОС, 2007. — 181 </w:t>
      </w:r>
      <w:proofErr w:type="gramStart"/>
      <w:r w:rsidRPr="00AD1B24">
        <w:rPr>
          <w:sz w:val="24"/>
          <w:szCs w:val="24"/>
        </w:rPr>
        <w:t>с</w:t>
      </w:r>
      <w:proofErr w:type="gramEnd"/>
      <w:r w:rsidRPr="00AD1B24">
        <w:rPr>
          <w:sz w:val="24"/>
          <w:szCs w:val="24"/>
        </w:rPr>
        <w:t>. — (Коррекционная педагогика)</w:t>
      </w: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Цель обучения –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Основными задачами программы «Окружающий социальный мир» являются: </w:t>
      </w:r>
    </w:p>
    <w:p w:rsidR="006908BE" w:rsidRPr="00AD1B24" w:rsidRDefault="006908BE" w:rsidP="006908BE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lastRenderedPageBreak/>
        <w:t xml:space="preserve">знакомство с явлениями социальной жизни (человек и его деятельность, общепринятые нормы поведения), </w:t>
      </w:r>
    </w:p>
    <w:p w:rsidR="006908BE" w:rsidRPr="00AD1B24" w:rsidRDefault="006908BE" w:rsidP="006908BE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p w:rsidR="006908BE" w:rsidRPr="00AD1B24" w:rsidRDefault="006908BE" w:rsidP="009578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AD1B24">
        <w:rPr>
          <w:b/>
          <w:bCs/>
          <w:sz w:val="24"/>
          <w:szCs w:val="24"/>
        </w:rPr>
        <w:t>Планируемые результаты</w:t>
      </w:r>
    </w:p>
    <w:p w:rsidR="006908BE" w:rsidRPr="0095782F" w:rsidRDefault="006908BE" w:rsidP="0095782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b/>
          <w:bCs/>
          <w:sz w:val="24"/>
          <w:szCs w:val="24"/>
        </w:rPr>
        <w:t xml:space="preserve">Предметные результаты: 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6"/>
        <w:gridCol w:w="4599"/>
      </w:tblGrid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b/>
                <w:bCs/>
                <w:sz w:val="24"/>
                <w:szCs w:val="24"/>
              </w:rPr>
              <w:t>Достаточный уровень: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b/>
                <w:bCs/>
                <w:sz w:val="24"/>
                <w:szCs w:val="24"/>
              </w:rPr>
              <w:t>Минимальный уровень: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b/>
                <w:bCs/>
                <w:sz w:val="24"/>
                <w:szCs w:val="24"/>
              </w:rPr>
              <w:t>1. Школа: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b/>
                <w:bCs/>
                <w:sz w:val="24"/>
                <w:szCs w:val="24"/>
              </w:rPr>
              <w:t>1. Школа: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Узнавание (различение) зон класса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Узнавание (различение) зон класса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Знание назначения зон класса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Знание (соблюдение) распорядка школьного дня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Знание (соблюдение) распорядка школьного дня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AD1B24">
              <w:rPr>
                <w:sz w:val="24"/>
                <w:szCs w:val="24"/>
              </w:rPr>
              <w:t>Узнавание (различение) школьных принадлежностей (школьная доска, парта, мел, ранец, учебник, тетрадь, дневник, карандаш, точилка, резинка, фломастер, пенал, ручка, линейка, краски, пластилин, альбом для рисования)</w:t>
            </w:r>
            <w:proofErr w:type="gramEnd"/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AD1B24">
              <w:rPr>
                <w:sz w:val="24"/>
                <w:szCs w:val="24"/>
              </w:rPr>
              <w:t>Узнавание (различение) школьных принадлежностей (школьная доска, парта, мел, ранец, учебник, тетрадь, дневник, карандаш, точилка, резинка, фломастер, пенал, ручка, линейка, краски, пластилин, альбом для рисования)</w:t>
            </w:r>
            <w:proofErr w:type="gramEnd"/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Знание назначения школьных принадлежностей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Представление о себе как члене коллектива класса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 xml:space="preserve">Умение </w:t>
            </w:r>
            <w:proofErr w:type="gramStart"/>
            <w:r w:rsidRPr="00AD1B24">
              <w:rPr>
                <w:sz w:val="24"/>
                <w:szCs w:val="24"/>
              </w:rPr>
              <w:t>выражать свой интерес</w:t>
            </w:r>
            <w:proofErr w:type="gramEnd"/>
            <w:r w:rsidRPr="00AD1B24">
              <w:rPr>
                <w:sz w:val="24"/>
                <w:szCs w:val="24"/>
              </w:rPr>
              <w:t xml:space="preserve"> к другому человеку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b/>
                <w:bCs/>
                <w:sz w:val="24"/>
                <w:szCs w:val="24"/>
              </w:rPr>
              <w:t>2. Предметы и материалы, изготовленные человеком: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b/>
                <w:bCs/>
                <w:sz w:val="24"/>
                <w:szCs w:val="24"/>
              </w:rPr>
              <w:t>2. Предметы и материалы, изготовленные человеком: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Знание свойств бумаги (рвется, мнется, намокает)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Знание свойств бумаги (рвется, мнется, намокает)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AD1B24">
              <w:rPr>
                <w:sz w:val="24"/>
                <w:szCs w:val="24"/>
              </w:rPr>
              <w:t>Узнавание (различение) видов бумаги (по плотности (альбомный лист, папиросная бумага, картон и др.), по фактуре (глянцевая, бархатная и др.)) узнавание предметов, изготовленных из бумаги (салфетка, коробка, газета, книга и др.)</w:t>
            </w:r>
            <w:proofErr w:type="gramEnd"/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Узнавание (различение) инструментов, с помощью которых работают с бумагой (ножницы, шило для бумаги, фигурный дырокол)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Узнавание (различение) инструментов, с помощью которых работают с бумагой (ножницы, шило для бумаги, фигурный дырокол)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b/>
                <w:bCs/>
                <w:sz w:val="24"/>
                <w:szCs w:val="24"/>
              </w:rPr>
              <w:t>3. Предметы быта: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b/>
                <w:bCs/>
                <w:sz w:val="24"/>
                <w:szCs w:val="24"/>
              </w:rPr>
              <w:t>3. Предметы быта: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Узнавание (различение) часов: наручные, настенные, механические, электронные часы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Узнавание (различение) часов: наручные, настенные, механические, электронные часы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 xml:space="preserve">Узнавание (различение) частей часов: </w:t>
            </w:r>
            <w:r w:rsidRPr="00AD1B24">
              <w:rPr>
                <w:sz w:val="24"/>
                <w:szCs w:val="24"/>
              </w:rPr>
              <w:lastRenderedPageBreak/>
              <w:t>стрелки, циферблат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lastRenderedPageBreak/>
              <w:t>Знание назначения часов (частей часов)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b/>
                <w:bCs/>
                <w:sz w:val="24"/>
                <w:szCs w:val="24"/>
              </w:rPr>
              <w:t>4. Квартира, дом, двор: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b/>
                <w:bCs/>
                <w:sz w:val="24"/>
                <w:szCs w:val="24"/>
              </w:rPr>
              <w:t>4. Квартира, дом, двор: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Узнавание (различение) частей дома (стена, крыша, окно, дверь, потолок, пол)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Узнавание (различение) частей дома (стена, крыша, окно, дверь, потолок, пол)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AD1B24">
              <w:rPr>
                <w:sz w:val="24"/>
                <w:szCs w:val="24"/>
              </w:rPr>
              <w:t>Узнавание (различение) типов домов (одноэтажный (многоэтажный), каменный (деревянный), городской (сельский, дачный) дом</w:t>
            </w:r>
            <w:proofErr w:type="gramEnd"/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Сообщение своего домашнего адреса (город, улица, номер дома, номер квартиры)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AD1B24">
              <w:rPr>
                <w:sz w:val="24"/>
                <w:szCs w:val="24"/>
              </w:rPr>
              <w:t>Узнавание (различение) мест общего пользования в доме (чердак, подвал, подъезд, лестничная площадка, лифт)</w:t>
            </w:r>
            <w:proofErr w:type="gramEnd"/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Написание своего домашнего адреса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Сообщение своего домашнего адреса (город, улица, номер дома, номер квартиры)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Узнавание своего домашнего адреса (на слух, написанного)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Написание своего домашнего адреса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240"/>
        <w:jc w:val="both"/>
        <w:rPr>
          <w:sz w:val="24"/>
          <w:szCs w:val="24"/>
        </w:rPr>
      </w:pP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240"/>
        <w:jc w:val="both"/>
        <w:rPr>
          <w:sz w:val="24"/>
          <w:szCs w:val="24"/>
        </w:rPr>
      </w:pPr>
    </w:p>
    <w:p w:rsidR="006908BE" w:rsidRPr="00AD1B24" w:rsidRDefault="006908BE" w:rsidP="006908B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b/>
          <w:bCs/>
          <w:sz w:val="24"/>
          <w:szCs w:val="24"/>
        </w:rPr>
        <w:t>Личностные результаты:</w:t>
      </w:r>
    </w:p>
    <w:p w:rsidR="006908BE" w:rsidRPr="00AD1B24" w:rsidRDefault="006908BE" w:rsidP="0095782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b/>
          <w:bCs/>
          <w:sz w:val="24"/>
          <w:szCs w:val="24"/>
        </w:rPr>
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сверстниками:</w:t>
      </w:r>
    </w:p>
    <w:p w:rsidR="006908BE" w:rsidRPr="00AD1B24" w:rsidRDefault="006908BE" w:rsidP="006908BE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Перемещение в новой среде без проявлений дискомфорта.</w:t>
      </w:r>
    </w:p>
    <w:p w:rsidR="006908BE" w:rsidRPr="00AD1B24" w:rsidRDefault="006908BE" w:rsidP="006908BE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Принятие контакта, инициированного взрослым.</w:t>
      </w:r>
    </w:p>
    <w:p w:rsidR="006908BE" w:rsidRPr="00AD1B24" w:rsidRDefault="006908BE" w:rsidP="006908BE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Установление контакта с педагогом и другими взрослыми, участвующими в организации учебного процесса.</w:t>
      </w:r>
    </w:p>
    <w:p w:rsidR="006908BE" w:rsidRPr="00AD1B24" w:rsidRDefault="006908BE" w:rsidP="006908BE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Планирование учебного дня.</w:t>
      </w:r>
    </w:p>
    <w:p w:rsidR="006908BE" w:rsidRPr="00AD1B24" w:rsidRDefault="006908BE" w:rsidP="006908BE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Ориентация в расписании дня (последовательности событий/занятий, очередности действий).</w:t>
      </w:r>
    </w:p>
    <w:p w:rsidR="006908BE" w:rsidRPr="00AD1B24" w:rsidRDefault="006908BE" w:rsidP="006908BE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Следование расписанию дня.</w:t>
      </w:r>
    </w:p>
    <w:p w:rsidR="006908BE" w:rsidRPr="00AD1B24" w:rsidRDefault="006908BE" w:rsidP="0095782F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AD1B24">
        <w:rPr>
          <w:b/>
          <w:bCs/>
          <w:sz w:val="24"/>
          <w:szCs w:val="24"/>
        </w:rPr>
        <w:t>Формирование учебного поведения:</w:t>
      </w:r>
    </w:p>
    <w:p w:rsidR="006908BE" w:rsidRPr="00AD1B24" w:rsidRDefault="006908BE" w:rsidP="00690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Направленность взгляда на лицо взрослого, на выполняемое задание.</w:t>
      </w:r>
    </w:p>
    <w:p w:rsidR="006908BE" w:rsidRPr="00AD1B24" w:rsidRDefault="006908BE" w:rsidP="00690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Выполнение простых речевых инструкций (дай, возьми, встань, сядь, подними и др.)</w:t>
      </w:r>
    </w:p>
    <w:p w:rsidR="006908BE" w:rsidRPr="00AD1B24" w:rsidRDefault="006908BE" w:rsidP="00690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Выполнение соотнесения предмета с соответствующим изображением (по образцу)</w:t>
      </w:r>
    </w:p>
    <w:p w:rsidR="006908BE" w:rsidRPr="00AD1B24" w:rsidRDefault="006908BE" w:rsidP="00690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Выполнение простых действий по наглядным алгоритмам (расписаниям) (по образцу)</w:t>
      </w:r>
    </w:p>
    <w:p w:rsidR="006908BE" w:rsidRPr="00AD1B24" w:rsidRDefault="006908BE" w:rsidP="00690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Сидение за столом в течение определенного периода времени на групповом занятии</w:t>
      </w:r>
    </w:p>
    <w:p w:rsidR="006908BE" w:rsidRPr="00AD1B24" w:rsidRDefault="006908BE" w:rsidP="00690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Выполнение движений и действий с предметами по подражанию и по образцу на групповом занятии</w:t>
      </w:r>
    </w:p>
    <w:p w:rsidR="006908BE" w:rsidRPr="00AD1B24" w:rsidRDefault="006908BE" w:rsidP="00690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Выполнение речевых инструкций на групповом занятии</w:t>
      </w:r>
    </w:p>
    <w:p w:rsidR="006908BE" w:rsidRPr="00AD1B24" w:rsidRDefault="006908BE" w:rsidP="00690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lastRenderedPageBreak/>
        <w:t>Выполнение задания в течение определенного временного промежутка на групповом занятии</w:t>
      </w:r>
    </w:p>
    <w:p w:rsidR="006908BE" w:rsidRPr="00AD1B24" w:rsidRDefault="006908BE" w:rsidP="00690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Принятие помощи учителя на групповом занятии</w:t>
      </w:r>
    </w:p>
    <w:p w:rsidR="006908BE" w:rsidRPr="00AD1B24" w:rsidRDefault="006908BE" w:rsidP="00690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Формирование умения выполнять задания в соответствии с определенными характеристиками:</w:t>
      </w:r>
    </w:p>
    <w:p w:rsidR="006908BE" w:rsidRPr="00AD1B24" w:rsidRDefault="006908BE" w:rsidP="006908BE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Выполнение задания полностью (от начала до конца)</w:t>
      </w:r>
    </w:p>
    <w:p w:rsidR="006908BE" w:rsidRPr="00AD1B24" w:rsidRDefault="006908BE" w:rsidP="006908BE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Выполнение задания с заданными качественными параметрами</w:t>
      </w:r>
    </w:p>
    <w:p w:rsidR="006908BE" w:rsidRPr="00AD1B24" w:rsidRDefault="006908BE" w:rsidP="006908BE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Переход от одного задания (операции, действия) к другому в соответствии с расписанием занятий, алгоритмом действия и т.д.</w:t>
      </w: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240"/>
        <w:jc w:val="both"/>
        <w:rPr>
          <w:sz w:val="24"/>
          <w:szCs w:val="24"/>
        </w:rPr>
      </w:pPr>
    </w:p>
    <w:p w:rsidR="006908BE" w:rsidRPr="0095782F" w:rsidRDefault="006908BE" w:rsidP="0095782F">
      <w:pPr>
        <w:widowControl/>
        <w:autoSpaceDE/>
        <w:autoSpaceDN/>
        <w:adjustRightInd/>
        <w:spacing w:before="100" w:beforeAutospacing="1" w:after="100" w:afterAutospacing="1"/>
        <w:ind w:left="720"/>
        <w:jc w:val="center"/>
        <w:rPr>
          <w:b/>
          <w:sz w:val="24"/>
          <w:szCs w:val="24"/>
        </w:rPr>
      </w:pPr>
      <w:r w:rsidRPr="0095782F">
        <w:rPr>
          <w:b/>
          <w:bCs/>
          <w:sz w:val="24"/>
          <w:szCs w:val="24"/>
        </w:rPr>
        <w:t>Содержание учебного предмета.</w:t>
      </w: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>Программа представлена следующими разделами: «Школа», «Продукты питания», «Предметы быта», «Квартира, дом, двор»</w:t>
      </w:r>
    </w:p>
    <w:p w:rsidR="0095782F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1B24">
        <w:rPr>
          <w:sz w:val="24"/>
          <w:szCs w:val="24"/>
        </w:rPr>
        <w:t xml:space="preserve">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</w:t>
      </w: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p w:rsidR="006908BE" w:rsidRPr="0095782F" w:rsidRDefault="0095782F" w:rsidP="009578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95782F">
        <w:rPr>
          <w:b/>
          <w:bCs/>
          <w:sz w:val="28"/>
          <w:szCs w:val="28"/>
        </w:rPr>
        <w:t>Т</w:t>
      </w:r>
      <w:r w:rsidR="006908BE" w:rsidRPr="0095782F">
        <w:rPr>
          <w:b/>
          <w:bCs/>
          <w:sz w:val="28"/>
          <w:szCs w:val="28"/>
        </w:rPr>
        <w:t>ематическое планирование</w:t>
      </w:r>
    </w:p>
    <w:tbl>
      <w:tblPr>
        <w:tblW w:w="891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2"/>
        <w:gridCol w:w="6648"/>
        <w:gridCol w:w="1379"/>
      </w:tblGrid>
      <w:tr w:rsidR="006908BE" w:rsidRPr="00AD1B24" w:rsidTr="003D53CB">
        <w:trPr>
          <w:gridAfter w:val="2"/>
          <w:wAfter w:w="8419" w:type="dxa"/>
          <w:trHeight w:val="105"/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rHeight w:val="120"/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95782F" w:rsidRDefault="0095782F" w:rsidP="009578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5782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95782F" w:rsidRDefault="006908BE" w:rsidP="0095782F">
            <w:pPr>
              <w:widowControl/>
              <w:autoSpaceDE/>
              <w:autoSpaceDN/>
              <w:adjustRightInd/>
              <w:spacing w:before="100" w:beforeAutospacing="1" w:after="100" w:afterAutospacing="1" w:line="120" w:lineRule="atLeast"/>
              <w:jc w:val="center"/>
              <w:rPr>
                <w:b/>
                <w:sz w:val="24"/>
                <w:szCs w:val="24"/>
              </w:rPr>
            </w:pPr>
            <w:r w:rsidRPr="0095782F">
              <w:rPr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95782F" w:rsidRDefault="006908BE" w:rsidP="0095782F">
            <w:pPr>
              <w:widowControl/>
              <w:autoSpaceDE/>
              <w:autoSpaceDN/>
              <w:adjustRightInd/>
              <w:spacing w:before="100" w:beforeAutospacing="1" w:after="100" w:afterAutospacing="1" w:line="120" w:lineRule="atLeast"/>
              <w:jc w:val="center"/>
              <w:rPr>
                <w:b/>
                <w:sz w:val="24"/>
                <w:szCs w:val="24"/>
              </w:rPr>
            </w:pPr>
            <w:r w:rsidRPr="0095782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  <w:tc>
          <w:tcPr>
            <w:tcW w:w="70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 xml:space="preserve">Зоны класса. 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</w:t>
            </w:r>
          </w:p>
        </w:tc>
        <w:tc>
          <w:tcPr>
            <w:tcW w:w="70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3</w:t>
            </w:r>
          </w:p>
        </w:tc>
        <w:tc>
          <w:tcPr>
            <w:tcW w:w="70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Распорядок школьного дня.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4</w:t>
            </w:r>
          </w:p>
        </w:tc>
        <w:tc>
          <w:tcPr>
            <w:tcW w:w="70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5</w:t>
            </w:r>
          </w:p>
        </w:tc>
        <w:tc>
          <w:tcPr>
            <w:tcW w:w="70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 xml:space="preserve">Школьные принадлежности. 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6</w:t>
            </w:r>
          </w:p>
        </w:tc>
        <w:tc>
          <w:tcPr>
            <w:tcW w:w="70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7</w:t>
            </w:r>
          </w:p>
        </w:tc>
        <w:tc>
          <w:tcPr>
            <w:tcW w:w="70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Представление о себе как члене коллектива класса.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8</w:t>
            </w:r>
          </w:p>
        </w:tc>
        <w:tc>
          <w:tcPr>
            <w:tcW w:w="70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gridAfter w:val="2"/>
          <w:wAfter w:w="8419" w:type="dxa"/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9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Часы: наручные.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10</w:t>
            </w:r>
          </w:p>
        </w:tc>
        <w:tc>
          <w:tcPr>
            <w:tcW w:w="70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Часы: настенные.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11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 xml:space="preserve">Механические часы.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Электронные часы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13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Части часов: стрелки, циферблат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14</w:t>
            </w:r>
          </w:p>
        </w:tc>
        <w:tc>
          <w:tcPr>
            <w:tcW w:w="70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Назначение часов.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15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Обобщающий урок по теме: «Часы»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b/>
                <w:bCs/>
                <w:sz w:val="24"/>
                <w:szCs w:val="24"/>
              </w:rPr>
              <w:t>Предметы и материалы, изготовленные человеком.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16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Бумага и ее свойства.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17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Виды бумаги по плотности: альбомный лист, картон.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18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Виды бумаги по фактуре: глянцевая, бархатная.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19</w:t>
            </w:r>
          </w:p>
        </w:tc>
        <w:tc>
          <w:tcPr>
            <w:tcW w:w="70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 xml:space="preserve">Различение видов бумаги по плотности и фактуре. 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20</w:t>
            </w:r>
          </w:p>
        </w:tc>
        <w:tc>
          <w:tcPr>
            <w:tcW w:w="70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21</w:t>
            </w:r>
          </w:p>
        </w:tc>
        <w:tc>
          <w:tcPr>
            <w:tcW w:w="70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Предметы, изготовленные из бумаги.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22</w:t>
            </w:r>
          </w:p>
        </w:tc>
        <w:tc>
          <w:tcPr>
            <w:tcW w:w="70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23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 xml:space="preserve">Инструменты, с помощью которых работают с бумагой: ножницы.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24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Инструменты, с помощью которых работают с бумагой: дырокол.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25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Инструменты, с помощью которых работают с бумагой: шило.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26</w:t>
            </w:r>
          </w:p>
        </w:tc>
        <w:tc>
          <w:tcPr>
            <w:tcW w:w="70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Обобщающий урок: «Бумага»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1</w:t>
            </w:r>
          </w:p>
        </w:tc>
      </w:tr>
      <w:tr w:rsidR="006908BE" w:rsidRPr="00AD1B24" w:rsidTr="003D53CB">
        <w:trPr>
          <w:gridAfter w:val="2"/>
          <w:wAfter w:w="8419" w:type="dxa"/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27</w:t>
            </w:r>
          </w:p>
        </w:tc>
        <w:tc>
          <w:tcPr>
            <w:tcW w:w="70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Части дома (стена, крыша, окно, дверь, потолок, пол)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28</w:t>
            </w:r>
          </w:p>
        </w:tc>
        <w:tc>
          <w:tcPr>
            <w:tcW w:w="70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29</w:t>
            </w:r>
          </w:p>
        </w:tc>
        <w:tc>
          <w:tcPr>
            <w:tcW w:w="70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Типы домов: одноэтажный (многоэтажный), каменный (деревянный).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30</w:t>
            </w:r>
          </w:p>
        </w:tc>
        <w:tc>
          <w:tcPr>
            <w:tcW w:w="70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31</w:t>
            </w:r>
          </w:p>
        </w:tc>
        <w:tc>
          <w:tcPr>
            <w:tcW w:w="70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Места общего пользования в доме: чердак, подвал, подъезд, лестничная площадка, лифт</w:t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32</w:t>
            </w:r>
          </w:p>
        </w:tc>
        <w:tc>
          <w:tcPr>
            <w:tcW w:w="70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33</w:t>
            </w:r>
          </w:p>
        </w:tc>
        <w:tc>
          <w:tcPr>
            <w:tcW w:w="70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AD1B24">
              <w:rPr>
                <w:sz w:val="24"/>
                <w:szCs w:val="24"/>
              </w:rPr>
              <w:t>Сообщение (написание) своего домашнего адреса (город, улица, номер дома, номер квартиры)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2</w:t>
            </w:r>
          </w:p>
        </w:tc>
      </w:tr>
      <w:tr w:rsidR="006908BE" w:rsidRPr="00AD1B24" w:rsidTr="003D53CB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D1B24">
              <w:rPr>
                <w:sz w:val="24"/>
                <w:szCs w:val="24"/>
              </w:rPr>
              <w:t>34</w:t>
            </w:r>
          </w:p>
        </w:tc>
        <w:tc>
          <w:tcPr>
            <w:tcW w:w="70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908BE" w:rsidRPr="00AD1B24" w:rsidRDefault="006908BE" w:rsidP="003D53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240"/>
        <w:jc w:val="both"/>
        <w:rPr>
          <w:sz w:val="24"/>
          <w:szCs w:val="24"/>
        </w:rPr>
      </w:pP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240"/>
        <w:jc w:val="both"/>
        <w:rPr>
          <w:sz w:val="24"/>
          <w:szCs w:val="24"/>
        </w:rPr>
      </w:pP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p w:rsidR="006908BE" w:rsidRPr="00AD1B24" w:rsidRDefault="006908BE" w:rsidP="006908B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6908BE" w:rsidRPr="00AD1B24" w:rsidRDefault="006908BE" w:rsidP="006908B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825F1C" w:rsidRDefault="00825F1C"/>
    <w:sectPr w:rsidR="00825F1C" w:rsidSect="0082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A5E"/>
    <w:multiLevelType w:val="multilevel"/>
    <w:tmpl w:val="8A86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31A7E"/>
    <w:multiLevelType w:val="multilevel"/>
    <w:tmpl w:val="34A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874FD"/>
    <w:multiLevelType w:val="multilevel"/>
    <w:tmpl w:val="9BD2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7E87"/>
    <w:multiLevelType w:val="multilevel"/>
    <w:tmpl w:val="BCC6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633DA"/>
    <w:multiLevelType w:val="multilevel"/>
    <w:tmpl w:val="D2D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12FC6"/>
    <w:multiLevelType w:val="multilevel"/>
    <w:tmpl w:val="17B0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73836"/>
    <w:multiLevelType w:val="multilevel"/>
    <w:tmpl w:val="3D18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53B34"/>
    <w:multiLevelType w:val="multilevel"/>
    <w:tmpl w:val="F986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639B5"/>
    <w:multiLevelType w:val="multilevel"/>
    <w:tmpl w:val="4D72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26675"/>
    <w:multiLevelType w:val="multilevel"/>
    <w:tmpl w:val="C5E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C92B65"/>
    <w:multiLevelType w:val="multilevel"/>
    <w:tmpl w:val="E86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E58D0"/>
    <w:multiLevelType w:val="multilevel"/>
    <w:tmpl w:val="CBD8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91F58"/>
    <w:multiLevelType w:val="multilevel"/>
    <w:tmpl w:val="7718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4557A"/>
    <w:multiLevelType w:val="multilevel"/>
    <w:tmpl w:val="DA0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62F5D"/>
    <w:multiLevelType w:val="multilevel"/>
    <w:tmpl w:val="77BC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80EFB"/>
    <w:multiLevelType w:val="multilevel"/>
    <w:tmpl w:val="CDB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82A39"/>
    <w:multiLevelType w:val="multilevel"/>
    <w:tmpl w:val="2DB2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443CA"/>
    <w:multiLevelType w:val="multilevel"/>
    <w:tmpl w:val="C0E8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17"/>
  </w:num>
  <w:num w:numId="6">
    <w:abstractNumId w:val="13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BE"/>
    <w:rsid w:val="00100512"/>
    <w:rsid w:val="006908BE"/>
    <w:rsid w:val="00743FCA"/>
    <w:rsid w:val="00825F1C"/>
    <w:rsid w:val="00841F4D"/>
    <w:rsid w:val="008562CA"/>
    <w:rsid w:val="0095782F"/>
    <w:rsid w:val="00ED12AB"/>
    <w:rsid w:val="00ED2EC1"/>
    <w:rsid w:val="00F6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2020-08-23T15:04:00Z</dcterms:created>
  <dcterms:modified xsi:type="dcterms:W3CDTF">2022-09-09T17:10:00Z</dcterms:modified>
</cp:coreProperties>
</file>