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BC" w:rsidRPr="00400957" w:rsidRDefault="00936F48" w:rsidP="004009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660515" cy="9502680"/>
            <wp:effectExtent l="19050" t="0" r="6985" b="0"/>
            <wp:docPr id="2" name="Рисунок 1" descr="C:\Users\Admin\Desktop\рабочаяпрограмма 2022-2023уч.год\ЕЛЕ\130709202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программа 2022-2023уч.год\ЕЛЕ\1307092022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50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6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EB1383" w:rsidRDefault="00EB1383" w:rsidP="00E17B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5D05" w:rsidRDefault="00437422" w:rsidP="004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F06834" w:rsidRPr="00437422" w:rsidRDefault="00F06834" w:rsidP="004374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BB5D05" w:rsidRPr="00437422" w:rsidRDefault="00BB5D05" w:rsidP="005159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«Чтение» во 2 классе составлена на основании следующих нормативно – правовых документов:</w:t>
      </w:r>
    </w:p>
    <w:p w:rsidR="00BB5D05" w:rsidRPr="00437422" w:rsidRDefault="00BB5D05" w:rsidP="00437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Программы для подготовительного, 1 – 4 классов специальных (коррекционных) образовательных учреждений VIII вида под редакцией В. В.Воронковой; Москва «Просвещение» 2013г.</w:t>
      </w:r>
    </w:p>
    <w:p w:rsidR="00437422" w:rsidRDefault="00BB5D05" w:rsidP="00437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ориентируется на использование учебника для 2класса специальных (коррекционных) образовательных учреждений VIII вида</w:t>
      </w:r>
      <w:r w:rsidR="004009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Ю. Ильина, А. К. Аксенова, Т. М. Головкина, М. И. Шишкова «Чтение 2 класс, 1 и 2 часть», Москва «Просвещение» 2002 год (допущено Министерством образования и науки Российской Федерации)</w:t>
      </w:r>
    </w:p>
    <w:p w:rsidR="00437422" w:rsidRDefault="00437422" w:rsidP="00437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hAnsi="Times New Roman" w:cs="Times New Roman"/>
          <w:sz w:val="24"/>
          <w:szCs w:val="24"/>
        </w:rPr>
        <w:t> В начальном обучении предмет «Чтение »   занимает ведущее место, так как от  её  усвоения во многом зависит успешность всего школьного обучения.</w:t>
      </w:r>
    </w:p>
    <w:p w:rsidR="00437422" w:rsidRDefault="00437422" w:rsidP="00437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Pr="0043742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– научить детей читать доступный их пониманию текст вслух и про себя, осмысленно воспринимать его содержание, уметь поделиться впечатлением о </w:t>
      </w:r>
      <w:proofErr w:type="gramStart"/>
      <w:r w:rsidRPr="00437422">
        <w:rPr>
          <w:rFonts w:ascii="Times New Roman" w:eastAsia="Times New Roman" w:hAnsi="Times New Roman" w:cs="Times New Roman"/>
          <w:sz w:val="24"/>
          <w:szCs w:val="24"/>
        </w:rPr>
        <w:t>прочитанном</w:t>
      </w:r>
      <w:proofErr w:type="gramEnd"/>
      <w:r w:rsidRPr="00437422">
        <w:rPr>
          <w:rFonts w:ascii="Times New Roman" w:eastAsia="Times New Roman" w:hAnsi="Times New Roman" w:cs="Times New Roman"/>
          <w:sz w:val="24"/>
          <w:szCs w:val="24"/>
        </w:rPr>
        <w:t>, пересказывать текст.</w:t>
      </w:r>
    </w:p>
    <w:p w:rsidR="00437422" w:rsidRPr="00437422" w:rsidRDefault="00437422" w:rsidP="004374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43742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437422" w:rsidRPr="00437422" w:rsidRDefault="00437422" w:rsidP="000F4D7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37422">
        <w:rPr>
          <w:rFonts w:ascii="Times New Roman" w:eastAsia="Times New Roman" w:hAnsi="Times New Roman" w:cs="Times New Roman"/>
          <w:sz w:val="24"/>
          <w:szCs w:val="24"/>
        </w:rPr>
        <w:t>азвивать навык правильного, сознательного, беглого и выразительного чтения.</w:t>
      </w:r>
    </w:p>
    <w:p w:rsidR="00437422" w:rsidRDefault="00437422" w:rsidP="000F4D7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ормировать читательскую самостоятельность у </w:t>
      </w:r>
      <w:proofErr w:type="gramStart"/>
      <w:r w:rsidRPr="0043742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37422" w:rsidRPr="00437422" w:rsidRDefault="00437422" w:rsidP="000F4D7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у них интерес</w:t>
      </w:r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 к чтению, знакомство с лучшими, доступными их пониманию произведениями детской литературы, </w:t>
      </w:r>
    </w:p>
    <w:p w:rsidR="00437422" w:rsidRPr="00437422" w:rsidRDefault="00437422" w:rsidP="000F4D7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навыки</w:t>
      </w:r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самостоятельного чтения книг, читательской культуры; </w:t>
      </w:r>
    </w:p>
    <w:p w:rsidR="00437422" w:rsidRPr="00437422" w:rsidRDefault="00437422" w:rsidP="000F4D72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посещать</w:t>
      </w:r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 би</w:t>
      </w:r>
      <w:r>
        <w:rPr>
          <w:rFonts w:ascii="Times New Roman" w:eastAsia="Times New Roman" w:hAnsi="Times New Roman" w:cs="Times New Roman"/>
          <w:sz w:val="24"/>
          <w:szCs w:val="24"/>
        </w:rPr>
        <w:t>блиотеки, уметь</w:t>
      </w:r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 выбирать книги по интересу.</w:t>
      </w:r>
    </w:p>
    <w:p w:rsidR="00BB5D05" w:rsidRPr="00437422" w:rsidRDefault="00437422" w:rsidP="000F4D7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чить </w:t>
      </w:r>
      <w:proofErr w:type="gramStart"/>
      <w:r w:rsidRPr="00437422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437422">
        <w:rPr>
          <w:rFonts w:ascii="Times New Roman" w:eastAsia="Times New Roman" w:hAnsi="Times New Roman" w:cs="Times New Roman"/>
          <w:sz w:val="24"/>
          <w:szCs w:val="24"/>
        </w:rPr>
        <w:t xml:space="preserve"> работать с книгой</w:t>
      </w:r>
    </w:p>
    <w:p w:rsidR="00437422" w:rsidRDefault="00437422" w:rsidP="000F4D7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 технику</w:t>
      </w:r>
      <w:r w:rsidR="00BB5D05"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чтения: правильного (без искажения звукового состава слов и с правильным ударением) и выразительного чтения, </w:t>
      </w:r>
    </w:p>
    <w:p w:rsidR="00437422" w:rsidRPr="00437422" w:rsidRDefault="00BB5D05" w:rsidP="0043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постепенного перехода от </w:t>
      </w:r>
      <w:proofErr w:type="spellStart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послогового</w:t>
      </w:r>
      <w:proofErr w:type="spellEnd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 к чтению целым словом формирование у детей навыков сознательного чтения: </w:t>
      </w:r>
    </w:p>
    <w:p w:rsidR="00437422" w:rsidRDefault="00BB5D05" w:rsidP="000F4D7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доступный пониманию те</w:t>
      </w:r>
      <w:proofErr w:type="gramStart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кст всл</w:t>
      </w:r>
      <w:proofErr w:type="gramEnd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ух, шёпотом, а затем и про себя,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</w:p>
    <w:p w:rsidR="00437422" w:rsidRDefault="00BB5D05" w:rsidP="000F4D7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 них умения общаться на уроке чтения: отвечать на вопросы учителя, спрашивать одноклассников о непонятных словах, </w:t>
      </w:r>
    </w:p>
    <w:p w:rsidR="00BB5D05" w:rsidRDefault="00BB5D05" w:rsidP="004374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делиться впечатлениями о </w:t>
      </w:r>
      <w:proofErr w:type="gramStart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</w:t>
      </w:r>
      <w:proofErr w:type="gramEnd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, дополнять пересказы текста, рисовать к тексту словесные картинки, коллективно</w:t>
      </w:r>
      <w:r w:rsid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обсуждать предполагаемый ответ;</w:t>
      </w:r>
    </w:p>
    <w:p w:rsidR="00437422" w:rsidRDefault="00437422" w:rsidP="000F4D7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закреплять навыки плавного </w:t>
      </w:r>
      <w:proofErr w:type="spellStart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послогового</w:t>
      </w:r>
      <w:proofErr w:type="spellEnd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чтения ранее усвоенных слоговых структур, </w:t>
      </w:r>
    </w:p>
    <w:p w:rsidR="00437422" w:rsidRPr="00437422" w:rsidRDefault="00437422" w:rsidP="000F4D7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читать новые слоговые структуры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словах, </w:t>
      </w:r>
    </w:p>
    <w:p w:rsidR="00437422" w:rsidRPr="00437422" w:rsidRDefault="00437422" w:rsidP="000F4D7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совершенствовать </w:t>
      </w:r>
      <w:proofErr w:type="spellStart"/>
      <w:proofErr w:type="gramStart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437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отдельных слов.</w:t>
      </w:r>
    </w:p>
    <w:p w:rsidR="00437422" w:rsidRPr="00437422" w:rsidRDefault="00437422" w:rsidP="0043742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437422" w:rsidRPr="00437422" w:rsidRDefault="00437422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>развитие артикуляционной моторики;</w:t>
      </w:r>
    </w:p>
    <w:p w:rsidR="00437422" w:rsidRPr="00437422" w:rsidRDefault="00437422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>формирование умения работать по словесной инструкции, алгоритму;</w:t>
      </w:r>
    </w:p>
    <w:p w:rsidR="00437422" w:rsidRPr="00437422" w:rsidRDefault="00437422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>развитие высших психических функций;</w:t>
      </w:r>
    </w:p>
    <w:p w:rsidR="00437422" w:rsidRPr="00437422" w:rsidRDefault="00437422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>коррекция нарушений  эмоционально-личностной сферы;</w:t>
      </w:r>
    </w:p>
    <w:p w:rsidR="00437422" w:rsidRPr="00437422" w:rsidRDefault="00437422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>развитие речи, владение техникой речи;</w:t>
      </w:r>
    </w:p>
    <w:p w:rsidR="00437422" w:rsidRPr="00437422" w:rsidRDefault="00437422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>расширение представлений об окружающем мире и обогащение словаря;</w:t>
      </w:r>
    </w:p>
    <w:p w:rsidR="00ED1289" w:rsidRDefault="00437422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422">
        <w:rPr>
          <w:rFonts w:ascii="Times New Roman" w:eastAsia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:rsidR="00ED1289" w:rsidRPr="00ED1289" w:rsidRDefault="00ED1289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289">
        <w:rPr>
          <w:rFonts w:ascii="Times New Roman" w:eastAsia="Times New Roman" w:hAnsi="Times New Roman" w:cs="Times New Roman"/>
          <w:bCs/>
          <w:sz w:val="24"/>
          <w:szCs w:val="24"/>
        </w:rPr>
        <w:t>ра</w:t>
      </w:r>
      <w:r w:rsidRPr="00ED1289">
        <w:rPr>
          <w:rFonts w:ascii="Times New Roman" w:eastAsia="Times New Roman" w:hAnsi="Times New Roman" w:cs="Times New Roman"/>
          <w:sz w:val="24"/>
          <w:szCs w:val="24"/>
        </w:rPr>
        <w:t>звитие устанавливать причинно-следств</w:t>
      </w:r>
      <w:r>
        <w:rPr>
          <w:rFonts w:ascii="Times New Roman" w:eastAsia="Times New Roman" w:hAnsi="Times New Roman" w:cs="Times New Roman"/>
          <w:sz w:val="24"/>
          <w:szCs w:val="24"/>
        </w:rPr>
        <w:t>енные связи и закономерности;</w:t>
      </w:r>
    </w:p>
    <w:p w:rsidR="00ED1289" w:rsidRDefault="00ED1289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1289">
        <w:rPr>
          <w:rFonts w:ascii="Times New Roman" w:eastAsia="Times New Roman" w:hAnsi="Times New Roman" w:cs="Times New Roman"/>
          <w:sz w:val="24"/>
          <w:szCs w:val="24"/>
        </w:rPr>
        <w:t>овершенствование навыков связной устной речи, обогащение и уто</w:t>
      </w:r>
      <w:r>
        <w:rPr>
          <w:rFonts w:ascii="Times New Roman" w:eastAsia="Times New Roman" w:hAnsi="Times New Roman" w:cs="Times New Roman"/>
          <w:sz w:val="24"/>
          <w:szCs w:val="24"/>
        </w:rPr>
        <w:t>чнение словарного запаса; </w:t>
      </w:r>
    </w:p>
    <w:p w:rsidR="00ED1289" w:rsidRDefault="00ED1289" w:rsidP="000F4D72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1289">
        <w:rPr>
          <w:rFonts w:ascii="Times New Roman" w:eastAsia="Times New Roman" w:hAnsi="Times New Roman" w:cs="Times New Roman"/>
          <w:sz w:val="24"/>
          <w:szCs w:val="24"/>
        </w:rPr>
        <w:t>оррекция недостатков развити</w:t>
      </w:r>
      <w:r>
        <w:rPr>
          <w:rFonts w:ascii="Times New Roman" w:eastAsia="Times New Roman" w:hAnsi="Times New Roman" w:cs="Times New Roman"/>
          <w:sz w:val="24"/>
          <w:szCs w:val="24"/>
        </w:rPr>
        <w:t>я познавательной деятельности. </w:t>
      </w:r>
    </w:p>
    <w:p w:rsidR="00ED1289" w:rsidRDefault="00ED1289" w:rsidP="00ED1289">
      <w:pPr>
        <w:spacing w:after="0" w:line="240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ED1289">
        <w:rPr>
          <w:rFonts w:ascii="Times New Roman" w:eastAsia="Times New Roman" w:hAnsi="Times New Roman" w:cs="Times New Roman"/>
          <w:sz w:val="24"/>
          <w:szCs w:val="24"/>
        </w:rPr>
        <w:lastRenderedPageBreak/>
        <w:t>Отличительной особенностью рабочей программы по сравнению с примерной </w:t>
      </w:r>
      <w:r w:rsidRPr="00ED1289">
        <w:rPr>
          <w:rFonts w:ascii="Times New Roman" w:eastAsia="Times New Roman" w:hAnsi="Times New Roman" w:cs="Times New Roman"/>
          <w:sz w:val="24"/>
          <w:szCs w:val="24"/>
        </w:rPr>
        <w:br/>
        <w:t>программой является коррекционная направленность, индивидуализация обучения. Необходимость коррекции познавательной и речевой деятельности школьников, обусловлена трудностями овладения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85085E" w:rsidRPr="0085085E" w:rsidRDefault="0085085E" w:rsidP="00ED128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08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85085E" w:rsidRDefault="0085085E" w:rsidP="0085085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чтения во 2 классах подбираются доступные для детей произведения устного народного творчества, рассказы и сказки русских и </w:t>
      </w:r>
    </w:p>
    <w:p w:rsidR="0085085E" w:rsidRPr="0085085E" w:rsidRDefault="0085085E" w:rsidP="00850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зарубежных писателей, доступные пониманию детей деловые и научно-популярные статьи. В основе расположения произведений в книгах для чтения лежит тематический принцип. В каждом последующем продолжается и расширяется заявленная в предыдущем классе тематика, тем самым обеспечивается концентричность расположения учебного материала, создающая условия для пошагового расширения знаний и представлений, для регулярного повторения ранее усвоенных тем. Обучение чтению во 2 классе начинается с </w:t>
      </w:r>
      <w:proofErr w:type="spellStart"/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послебукварного</w:t>
      </w:r>
      <w:proofErr w:type="spellEnd"/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периода. Продолжать работу над дикцией и выразительностью речи. Совершенствование техники чтения осуществляется последовательно на каждом году обучения.</w:t>
      </w:r>
    </w:p>
    <w:p w:rsidR="0085085E" w:rsidRDefault="0085085E" w:rsidP="00850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Постоянное внимание уделять формированию навыка правильного чтения, которым дети с нарушением интеллекта овладевают с большим трудом в силу особенностей психического развития, что затрудняет понимание содержания прочитанного и тормозит развитие темпа чтения. Переход на более совершенные способы чтения вслух осуществляется постепенно и проходит ряд этапов от аналитического (слогового) чтения к </w:t>
      </w:r>
      <w:proofErr w:type="gramStart"/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синтетическому</w:t>
      </w:r>
      <w:proofErr w:type="gramEnd"/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(целым словом).</w:t>
      </w:r>
    </w:p>
    <w:p w:rsidR="0085085E" w:rsidRPr="0085085E" w:rsidRDefault="0085085E" w:rsidP="008508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из этапов развития навыков чтения имеет свои трудности и требует подбора специальных методов и приёмов обучения.</w:t>
      </w:r>
      <w:r w:rsidR="00ED1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содержания читаемого осуществляется в процессе анализа произведения, направленного на выяснение информации, заложенной в тексте, смысловых связей между описанными событиями и действиями героев. В процессе анализа произведения важно не нарушать непосредственного переживания детей за судьбы героев, добиваясь точности эмоционального восприятия за счёт выразительного чтения текста учителем и вопросов, помогающих адекватно оценивать психологическое состояние действующих лиц, напряжённость ситуации. От класса к классу возрастает уровень требований к самостоятельности учащихся в проведении разбора читаемого, в оценке поступков героев в мотивации этих поступков, в выделении непонятных: слов. Школьники овладевают умением правильно и последовательно пересказывать содержание несложного по фабуле произведения, учатся обмениваться мнениями по теме текста с привлечением собственного опыта. Такая работа обеспечивается подбором текстов, соответствующих интересам учащихся, и целенаправленными вопросами учителя. Для каждого года обучения определяется уровень требований к технике чтения, анализу текстов, навыкам устной речи. Как уже говорилось ранее, эти требования формируются по двум уровням, исходя из возможностей детей и динамики их продвижения</w:t>
      </w:r>
      <w:proofErr w:type="gramStart"/>
      <w:r w:rsidRPr="008508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85085E" w:rsidRDefault="0085085E" w:rsidP="0085085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5085E">
        <w:rPr>
          <w:rFonts w:ascii="Times New Roman" w:eastAsia="Times New Roman" w:hAnsi="Times New Roman" w:cs="Times New Roman"/>
          <w:b/>
          <w:sz w:val="24"/>
          <w:szCs w:val="24"/>
        </w:rPr>
        <w:t>писание места учебного предмета</w:t>
      </w:r>
    </w:p>
    <w:p w:rsidR="0085085E" w:rsidRPr="0085085E" w:rsidRDefault="0085085E" w:rsidP="0085085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80343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«Чтение</w:t>
      </w:r>
      <w:r w:rsidRPr="00380343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во 2 классе</w:t>
      </w:r>
      <w:r w:rsidR="00FA75C5">
        <w:rPr>
          <w:rFonts w:ascii="Times New Roman" w:hAnsi="Times New Roman" w:cs="Times New Roman"/>
          <w:sz w:val="24"/>
          <w:szCs w:val="24"/>
        </w:rPr>
        <w:t xml:space="preserve"> отводится 4 часа в неделю и 132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8034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437422" w:rsidRPr="00437422" w:rsidRDefault="00437422" w:rsidP="0085085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7422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43742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37422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437422" w:rsidRPr="002F5587" w:rsidRDefault="00437422" w:rsidP="004374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Данная программа обеспечивает дости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жение следующих личностных,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мета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>предметных</w:t>
      </w:r>
      <w:proofErr w:type="spellEnd"/>
      <w:r w:rsidRPr="002F5587">
        <w:rPr>
          <w:rFonts w:ascii="Times New Roman" w:hAnsi="Times New Roman"/>
          <w:bCs/>
          <w:color w:val="000000"/>
          <w:sz w:val="24"/>
          <w:szCs w:val="24"/>
        </w:rPr>
        <w:t xml:space="preserve"> и предметных результатов:</w:t>
      </w:r>
    </w:p>
    <w:p w:rsidR="00437422" w:rsidRPr="002F5587" w:rsidRDefault="00437422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 результаты:</w:t>
      </w:r>
    </w:p>
    <w:p w:rsidR="00437422" w:rsidRPr="002F5587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ормирование у </w:t>
      </w:r>
      <w:proofErr w:type="gramStart"/>
      <w:r w:rsidRPr="002F5587">
        <w:rPr>
          <w:rFonts w:ascii="Times New Roman" w:hAnsi="Times New Roman"/>
          <w:bCs/>
          <w:color w:val="000000"/>
          <w:sz w:val="24"/>
          <w:szCs w:val="24"/>
        </w:rPr>
        <w:t>обучающихся</w:t>
      </w:r>
      <w:proofErr w:type="gramEnd"/>
      <w:r w:rsidRPr="002F5587">
        <w:rPr>
          <w:rFonts w:ascii="Times New Roman" w:hAnsi="Times New Roman"/>
          <w:bCs/>
          <w:color w:val="000000"/>
          <w:sz w:val="24"/>
          <w:szCs w:val="24"/>
        </w:rPr>
        <w:t>  позитивного отношения к действительности.</w:t>
      </w:r>
    </w:p>
    <w:p w:rsidR="00437422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ормирование у детей самоуважения и эмоционально-положительного отношения к себе, готовности выражать и отстаивать </w:t>
      </w:r>
      <w:proofErr w:type="gramStart"/>
      <w:r w:rsidRPr="002F5587">
        <w:rPr>
          <w:rFonts w:ascii="Times New Roman" w:hAnsi="Times New Roman"/>
          <w:bCs/>
          <w:color w:val="000000"/>
          <w:sz w:val="24"/>
          <w:szCs w:val="24"/>
        </w:rPr>
        <w:t>свою</w:t>
      </w:r>
      <w:proofErr w:type="gramEnd"/>
      <w:r w:rsidRPr="002F55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37422" w:rsidRPr="002F5587" w:rsidRDefault="00437422" w:rsidP="004374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позицию, критичности к своим поступкам.</w:t>
      </w:r>
    </w:p>
    <w:p w:rsidR="00437422" w:rsidRPr="002F5587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>азвитие жизненного оптимизма,  целеустремленности и настойчивости в достижении целей.</w:t>
      </w:r>
    </w:p>
    <w:p w:rsidR="00437422" w:rsidRPr="002F5587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>бучение ориентировке в мире нравственных, социальных и эстетических ценностей.</w:t>
      </w:r>
    </w:p>
    <w:p w:rsidR="00437422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ормирование гражданской идентичности личности, осознание учеником себя  гражданином  российского общества, уважающим </w:t>
      </w:r>
    </w:p>
    <w:p w:rsidR="00437422" w:rsidRPr="002F5587" w:rsidRDefault="00437422" w:rsidP="004374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историю своей  Родины.</w:t>
      </w:r>
    </w:p>
    <w:p w:rsidR="00437422" w:rsidRPr="002F5587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ф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>ормирование привычки к  рефлексии.</w:t>
      </w:r>
    </w:p>
    <w:p w:rsidR="00437422" w:rsidRPr="002F5587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>овершенствование эмоциональной сферы (восприимчивости, чуткости).</w:t>
      </w:r>
    </w:p>
    <w:p w:rsidR="00437422" w:rsidRPr="002F5587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>ормирование готовности к сотрудничеству с другими людьми, дружелюбие, коллективизм.</w:t>
      </w:r>
    </w:p>
    <w:p w:rsidR="00437422" w:rsidRPr="002F5587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>азвитие мышления, внимания, памяти.</w:t>
      </w:r>
    </w:p>
    <w:p w:rsidR="00437422" w:rsidRPr="002F5587" w:rsidRDefault="00437422" w:rsidP="000F4D72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t>азвитие творческого отношения к действительности и творческих способностей.</w:t>
      </w:r>
    </w:p>
    <w:p w:rsidR="00437422" w:rsidRPr="002F5587" w:rsidRDefault="00437422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2F558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2F558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результаты</w:t>
      </w:r>
    </w:p>
    <w:p w:rsidR="00437422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>ормирование  мотивации  к самосовершенствованию, в том числе, поло</w:t>
      </w:r>
      <w:r>
        <w:rPr>
          <w:rFonts w:ascii="Times New Roman" w:hAnsi="Times New Roman"/>
          <w:bCs/>
          <w:color w:val="000000"/>
          <w:sz w:val="24"/>
          <w:szCs w:val="24"/>
        </w:rPr>
        <w:t>жительного отношения к обучению</w:t>
      </w:r>
    </w:p>
    <w:p w:rsidR="00437422" w:rsidRPr="002F5587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>риобщение   детей   к основам отечественной и мировой культуры,   к духовному и н</w:t>
      </w:r>
      <w:r>
        <w:rPr>
          <w:rFonts w:ascii="Times New Roman" w:hAnsi="Times New Roman"/>
          <w:bCs/>
          <w:color w:val="000000"/>
          <w:sz w:val="24"/>
          <w:szCs w:val="24"/>
        </w:rPr>
        <w:t>равственному опыту человечества</w:t>
      </w:r>
    </w:p>
    <w:p w:rsidR="00437422" w:rsidRPr="002F5587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>ормирование уважения к ценностям иных культу</w:t>
      </w:r>
      <w:r>
        <w:rPr>
          <w:rFonts w:ascii="Times New Roman" w:hAnsi="Times New Roman"/>
          <w:bCs/>
          <w:color w:val="000000"/>
          <w:sz w:val="24"/>
          <w:szCs w:val="24"/>
        </w:rPr>
        <w:t>р, мировоззрений и цивилизаций</w:t>
      </w:r>
    </w:p>
    <w:p w:rsidR="00437422" w:rsidRPr="002F5587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>ормирование  целостного мировосприятия на основе взаимодействия литературного чтения  с другими школьными предметами.</w:t>
      </w:r>
    </w:p>
    <w:p w:rsidR="00437422" w:rsidRPr="002F5587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>азвитие цен</w:t>
      </w:r>
      <w:r>
        <w:rPr>
          <w:rFonts w:ascii="Times New Roman" w:hAnsi="Times New Roman"/>
          <w:bCs/>
          <w:color w:val="000000"/>
          <w:sz w:val="24"/>
          <w:szCs w:val="24"/>
        </w:rPr>
        <w:t>ностно-смысловой сферы личности</w:t>
      </w:r>
    </w:p>
    <w:p w:rsidR="0085085E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ормирование чувства прекрасного и эстетических чувств на основе знакомства с мировой и отечественной художественной </w:t>
      </w:r>
    </w:p>
    <w:p w:rsidR="00437422" w:rsidRPr="002F5587" w:rsidRDefault="0085085E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литературой</w:t>
      </w:r>
    </w:p>
    <w:p w:rsidR="0085085E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ормирование умения учиться и способности к организации своей деятельности (планированию, контролю, оценке) как первого шага </w:t>
      </w:r>
    </w:p>
    <w:p w:rsidR="00437422" w:rsidRPr="002F5587" w:rsidRDefault="00437422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к с</w:t>
      </w:r>
      <w:r w:rsidR="0085085E">
        <w:rPr>
          <w:rFonts w:ascii="Times New Roman" w:hAnsi="Times New Roman"/>
          <w:bCs/>
          <w:color w:val="000000"/>
          <w:sz w:val="24"/>
          <w:szCs w:val="24"/>
        </w:rPr>
        <w:t>амообразованию и самовоспитанию</w:t>
      </w:r>
    </w:p>
    <w:p w:rsidR="00437422" w:rsidRPr="002F5587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бучение навыкам и умениям </w:t>
      </w:r>
      <w:proofErr w:type="spellStart"/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>общеучебного</w:t>
      </w:r>
      <w:proofErr w:type="spellEnd"/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 xml:space="preserve"> характера, в том числе, ориенти</w:t>
      </w:r>
      <w:r>
        <w:rPr>
          <w:rFonts w:ascii="Times New Roman" w:hAnsi="Times New Roman"/>
          <w:bCs/>
          <w:color w:val="000000"/>
          <w:sz w:val="24"/>
          <w:szCs w:val="24"/>
        </w:rPr>
        <w:t>ровке в книжном пространстве</w:t>
      </w:r>
    </w:p>
    <w:p w:rsidR="00437422" w:rsidRPr="002F5587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>владение навыками смыслового чтения текстов, умение строить речевое высказывание в соотв</w:t>
      </w:r>
      <w:r>
        <w:rPr>
          <w:rFonts w:ascii="Times New Roman" w:hAnsi="Times New Roman"/>
          <w:bCs/>
          <w:color w:val="000000"/>
          <w:sz w:val="24"/>
          <w:szCs w:val="24"/>
        </w:rPr>
        <w:t>етствии с задачами коммуникации</w:t>
      </w:r>
    </w:p>
    <w:p w:rsidR="0085085E" w:rsidRDefault="0085085E" w:rsidP="000F4D7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437422"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владение логическими действиями сравнения, анализа, синтеза, обобщения, классификация по родовидовым признакам, </w:t>
      </w:r>
    </w:p>
    <w:p w:rsidR="00437422" w:rsidRPr="002F5587" w:rsidRDefault="00437422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установление аналогий и причинно – следственных связей, построения рассуждения, отнесения к известным понятиям.</w:t>
      </w:r>
    </w:p>
    <w:p w:rsidR="00437422" w:rsidRPr="002F5587" w:rsidRDefault="00437422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F5587">
        <w:rPr>
          <w:rFonts w:ascii="Times New Roman" w:hAnsi="Times New Roman"/>
          <w:b/>
          <w:bCs/>
          <w:i/>
          <w:color w:val="000000"/>
          <w:sz w:val="24"/>
          <w:szCs w:val="24"/>
        </w:rPr>
        <w:t>Предметные результаты</w:t>
      </w:r>
    </w:p>
    <w:p w:rsidR="00437422" w:rsidRPr="002F5587" w:rsidRDefault="00437422" w:rsidP="004374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Формирование умений:</w:t>
      </w:r>
    </w:p>
    <w:p w:rsidR="00437422" w:rsidRPr="002F5587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читать целыми словами с соблюдением литературных произносительных норм (скорость чтения не менее 60 слов в минуту);</w:t>
      </w:r>
    </w:p>
    <w:p w:rsidR="00437422" w:rsidRPr="002F5587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правильно ставить ударение в словах, четко произносить окончания слов, соблюдать необходимые паузы;</w:t>
      </w:r>
    </w:p>
    <w:p w:rsidR="00437422" w:rsidRPr="002F5587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читать про себя небольшие тексты с постепенным увеличе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softHyphen/>
        <w:t>нием объема текста;</w:t>
      </w:r>
    </w:p>
    <w:p w:rsidR="00437422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выразительно читать прозаические и поэтические тексты;</w:t>
      </w:r>
    </w:p>
    <w:p w:rsidR="0085085E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слышать звучание стихотворения (мелодичность, ритмичность, осо</w:t>
      </w:r>
      <w:r w:rsidRPr="002F5587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бенности звукозаписи), понимать интонационный рисунок </w:t>
      </w:r>
    </w:p>
    <w:p w:rsidR="00437422" w:rsidRPr="002F5587" w:rsidRDefault="00437422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стихотворного произведения;</w:t>
      </w:r>
    </w:p>
    <w:p w:rsidR="00437422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читать в лицах небольшие диалоги из литературного текста;</w:t>
      </w:r>
    </w:p>
    <w:p w:rsidR="00437422" w:rsidRPr="002F5587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создавать монологи небольшого объема, связанные с прочитанным произведением; </w:t>
      </w:r>
    </w:p>
    <w:p w:rsidR="00437422" w:rsidRPr="002F5587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 xml:space="preserve">произносить в нужном темпе скороговорки, </w:t>
      </w:r>
      <w:proofErr w:type="spellStart"/>
      <w:r w:rsidRPr="002F5587">
        <w:rPr>
          <w:rFonts w:ascii="Times New Roman" w:hAnsi="Times New Roman"/>
          <w:bCs/>
          <w:color w:val="000000"/>
          <w:sz w:val="24"/>
          <w:szCs w:val="24"/>
        </w:rPr>
        <w:t>чистоговорки</w:t>
      </w:r>
      <w:proofErr w:type="spellEnd"/>
      <w:r w:rsidRPr="002F5587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37422" w:rsidRPr="002F5587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сравнивать поступки героев прочитанных произведений и давать им свою оценку;</w:t>
      </w:r>
    </w:p>
    <w:p w:rsidR="00437422" w:rsidRPr="002F5587" w:rsidRDefault="00437422" w:rsidP="000F4D72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F5587">
        <w:rPr>
          <w:rFonts w:ascii="Times New Roman" w:hAnsi="Times New Roman"/>
          <w:bCs/>
          <w:color w:val="000000"/>
          <w:sz w:val="24"/>
          <w:szCs w:val="24"/>
        </w:rPr>
        <w:t>находить в оглавлении учебника произведение по фамилии его автора и названию.</w:t>
      </w:r>
    </w:p>
    <w:p w:rsidR="00437422" w:rsidRPr="004E7022" w:rsidRDefault="00437422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E7022">
        <w:rPr>
          <w:rFonts w:ascii="Times New Roman" w:hAnsi="Times New Roman"/>
          <w:b/>
          <w:bCs/>
          <w:color w:val="000000"/>
          <w:sz w:val="24"/>
          <w:szCs w:val="24"/>
        </w:rPr>
        <w:t>Основные требования к знаниям и умениям учащихся</w:t>
      </w:r>
    </w:p>
    <w:p w:rsidR="00437422" w:rsidRPr="002F5587" w:rsidRDefault="00437422" w:rsidP="0085085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F5587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85085E" w:rsidRPr="0085085E" w:rsidRDefault="00437422" w:rsidP="000F4D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осознавать цель чтения в соответствии с содержанием  шмуцтитула и собственным интересом к чтению; пользоваться в </w:t>
      </w:r>
      <w:proofErr w:type="gramStart"/>
      <w:r w:rsidRPr="002F5587">
        <w:rPr>
          <w:rFonts w:ascii="Times New Roman" w:hAnsi="Times New Roman"/>
          <w:sz w:val="24"/>
          <w:szCs w:val="24"/>
        </w:rPr>
        <w:t>читательской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</w:t>
      </w:r>
    </w:p>
    <w:p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85085E" w:rsidRDefault="00437422" w:rsidP="000F4D7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lastRenderedPageBreak/>
        <w:t xml:space="preserve">читать  целыми словами со скоростью чтения, позволяющей понимать художественный текст;  при чтении отражать  настроение </w:t>
      </w:r>
    </w:p>
    <w:p w:rsidR="00437422" w:rsidRPr="002F5587" w:rsidRDefault="00437422" w:rsidP="00850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автора читаемого текста;  </w:t>
      </w:r>
    </w:p>
    <w:p w:rsidR="0085085E" w:rsidRDefault="00437422" w:rsidP="000F4D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ориентироваться в информационном аппарате учебной  книги, её элементах, опираться на них при выборе книги; находить сходные </w:t>
      </w:r>
    </w:p>
    <w:p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элементы в книге художественной;</w:t>
      </w:r>
    </w:p>
    <w:p w:rsidR="0085085E" w:rsidRDefault="00437422" w:rsidP="000F4D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просматривать и выбирать книги для самостоятельного чтения и поиска нужной информации (справочная литература) по совету </w:t>
      </w:r>
    </w:p>
    <w:p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взрослых; фиксировать свои читательские успехи в «Рабочей тетради по литературному чтению»;</w:t>
      </w:r>
    </w:p>
    <w:p w:rsidR="0085085E" w:rsidRDefault="00437422" w:rsidP="000F4D72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осмыслять нравственное содержание пословиц, поговорок, мудрых изречений русского народа, соотносить их нравственный смысл </w:t>
      </w:r>
      <w:proofErr w:type="gramStart"/>
      <w:r w:rsidRPr="002F5587">
        <w:rPr>
          <w:rFonts w:ascii="Times New Roman" w:hAnsi="Times New Roman"/>
          <w:sz w:val="24"/>
          <w:szCs w:val="24"/>
        </w:rPr>
        <w:t>с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</w:t>
      </w:r>
    </w:p>
    <w:p w:rsidR="00437422" w:rsidRPr="002F5587" w:rsidRDefault="00437422" w:rsidP="00850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изучаемыми произведениями и реалиями жизни;</w:t>
      </w:r>
    </w:p>
    <w:p w:rsidR="00437422" w:rsidRPr="002F5587" w:rsidRDefault="00437422" w:rsidP="000F4D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85085E" w:rsidRDefault="00437422" w:rsidP="000F4D7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соотносить заголовок текста с его содержанием, осознавать взаимосвязь содержание текста с его заголовком (почему так называется); </w:t>
      </w:r>
    </w:p>
    <w:p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437422" w:rsidRPr="002F5587" w:rsidRDefault="0085085E" w:rsidP="004374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437422" w:rsidRPr="002F5587">
        <w:rPr>
          <w:rFonts w:ascii="Times New Roman" w:hAnsi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85085E" w:rsidRDefault="00437422" w:rsidP="000F4D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</w:t>
      </w:r>
      <w:proofErr w:type="gramStart"/>
      <w:r w:rsidRPr="002F5587">
        <w:rPr>
          <w:rFonts w:ascii="Times New Roman" w:hAnsi="Times New Roman"/>
          <w:sz w:val="24"/>
          <w:szCs w:val="24"/>
        </w:rPr>
        <w:t>к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</w:t>
      </w:r>
    </w:p>
    <w:p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437422" w:rsidRPr="002F5587" w:rsidRDefault="00437422" w:rsidP="000F4D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85085E" w:rsidRDefault="00437422" w:rsidP="000F4D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читать вслух бегло, осознанно, без искажений,  выразительно, передавая своё отношение к </w:t>
      </w:r>
      <w:proofErr w:type="gramStart"/>
      <w:r w:rsidRPr="002F5587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, выделяя при чтении </w:t>
      </w:r>
    </w:p>
    <w:p w:rsidR="00437422" w:rsidRPr="002F5587" w:rsidRDefault="00437422" w:rsidP="00850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важные по смыслу слова, соблюдая паузы между предложениями и частями текста; </w:t>
      </w:r>
    </w:p>
    <w:p w:rsidR="0085085E" w:rsidRDefault="00437422" w:rsidP="000F4D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</w:t>
      </w:r>
    </w:p>
    <w:p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поэта; </w:t>
      </w:r>
    </w:p>
    <w:p w:rsidR="0085085E" w:rsidRDefault="00437422" w:rsidP="000F4D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рассуждать о категориях «добро» и «зло», «красиво» и «безобразно», употреблять данные понятия и их смысловые оттенки </w:t>
      </w:r>
      <w:proofErr w:type="gramStart"/>
      <w:r w:rsidRPr="002F5587">
        <w:rPr>
          <w:rFonts w:ascii="Times New Roman" w:hAnsi="Times New Roman"/>
          <w:sz w:val="24"/>
          <w:szCs w:val="24"/>
        </w:rPr>
        <w:t>в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своих </w:t>
      </w:r>
    </w:p>
    <w:p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оценочных </w:t>
      </w:r>
      <w:proofErr w:type="gramStart"/>
      <w:r w:rsidRPr="002F5587">
        <w:rPr>
          <w:rFonts w:ascii="Times New Roman" w:hAnsi="Times New Roman"/>
          <w:sz w:val="24"/>
          <w:szCs w:val="24"/>
        </w:rPr>
        <w:t>высказываниях</w:t>
      </w:r>
      <w:proofErr w:type="gramEnd"/>
      <w:r w:rsidRPr="002F5587">
        <w:rPr>
          <w:rFonts w:ascii="Times New Roman" w:hAnsi="Times New Roman"/>
          <w:sz w:val="24"/>
          <w:szCs w:val="24"/>
        </w:rPr>
        <w:t>; предлагать свои варианты разрешения конфликтных ситуаций и нравственных дилемм</w:t>
      </w:r>
    </w:p>
    <w:p w:rsidR="00437422" w:rsidRPr="002F5587" w:rsidRDefault="00437422" w:rsidP="000F4D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:rsidR="0085085E" w:rsidRDefault="00437422" w:rsidP="000F4D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осуществлять переход с  уровня событий  восприятия произведения к пониманию главной мысли; соотносить главную мысль </w:t>
      </w:r>
    </w:p>
    <w:p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85085E" w:rsidRDefault="00437422" w:rsidP="000F4D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задавать вопросы по прочитанному произведению, находить на них ответы в тексте; находить эпизод из прочитанного произведения </w:t>
      </w:r>
    </w:p>
    <w:p w:rsidR="00437422" w:rsidRPr="002F5587" w:rsidRDefault="00437422" w:rsidP="00850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для ответа на вопрос или подтверждения собственного мнения;</w:t>
      </w:r>
    </w:p>
    <w:p w:rsidR="00437422" w:rsidRPr="002F5587" w:rsidRDefault="00437422" w:rsidP="000F4D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85085E" w:rsidRDefault="00437422" w:rsidP="000F4D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</w:t>
      </w:r>
      <w:proofErr w:type="gramStart"/>
      <w:r w:rsidRPr="002F5587">
        <w:rPr>
          <w:rFonts w:ascii="Times New Roman" w:hAnsi="Times New Roman"/>
          <w:sz w:val="24"/>
          <w:szCs w:val="24"/>
        </w:rPr>
        <w:t>при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</w:t>
      </w:r>
    </w:p>
    <w:p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5587">
        <w:rPr>
          <w:rFonts w:ascii="Times New Roman" w:hAnsi="Times New Roman"/>
          <w:sz w:val="24"/>
          <w:szCs w:val="24"/>
        </w:rPr>
        <w:t>выборе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</w:p>
    <w:p w:rsidR="00437422" w:rsidRPr="002F5587" w:rsidRDefault="00437422" w:rsidP="000F4D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lastRenderedPageBreak/>
        <w:t>пользоваться тематическим каталогом в школьной библиотеке.</w:t>
      </w:r>
    </w:p>
    <w:p w:rsidR="00437422" w:rsidRPr="002F5587" w:rsidRDefault="0085085E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37422" w:rsidRPr="002F5587">
        <w:rPr>
          <w:rFonts w:ascii="Times New Roman" w:hAnsi="Times New Roman"/>
          <w:b/>
          <w:sz w:val="24"/>
          <w:szCs w:val="24"/>
        </w:rPr>
        <w:t>Творческая деятельность</w:t>
      </w:r>
    </w:p>
    <w:p w:rsidR="00437422" w:rsidRPr="002F5587" w:rsidRDefault="00437422" w:rsidP="0085085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F5587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37422" w:rsidRPr="002F5587" w:rsidRDefault="00437422" w:rsidP="000F4D7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читать текст, соблюдая при чтении  орфоэпические и интонационные нормы чтения; отражая настроение автора;</w:t>
      </w:r>
    </w:p>
    <w:p w:rsidR="00437422" w:rsidRPr="002F5587" w:rsidRDefault="00437422" w:rsidP="000F4D7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85085E" w:rsidRDefault="00437422" w:rsidP="000F4D72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составлять собственные высказывания на основе чтения или слушания произведений, высказывая собственное отношение </w:t>
      </w:r>
      <w:proofErr w:type="gramStart"/>
      <w:r w:rsidRPr="002F5587">
        <w:rPr>
          <w:rFonts w:ascii="Times New Roman" w:hAnsi="Times New Roman"/>
          <w:sz w:val="24"/>
          <w:szCs w:val="24"/>
        </w:rPr>
        <w:t>к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</w:t>
      </w:r>
    </w:p>
    <w:p w:rsidR="00437422" w:rsidRPr="002F5587" w:rsidRDefault="00437422" w:rsidP="00850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прочитанному.</w:t>
      </w:r>
    </w:p>
    <w:p w:rsidR="00437422" w:rsidRPr="002F5587" w:rsidRDefault="0085085E" w:rsidP="004374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437422" w:rsidRPr="002F5587">
        <w:rPr>
          <w:rFonts w:ascii="Times New Roman" w:hAnsi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85085E" w:rsidRDefault="00437422" w:rsidP="000F4D72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085E">
        <w:rPr>
          <w:rFonts w:ascii="Times New Roman" w:hAnsi="Times New Roman"/>
          <w:sz w:val="24"/>
          <w:szCs w:val="24"/>
        </w:rPr>
        <w:t xml:space="preserve">сочинять свои произведения  малых жанров устного народного творчества  в соответствии с жанровыми особенностями и </w:t>
      </w:r>
    </w:p>
    <w:p w:rsidR="00437422" w:rsidRPr="0085085E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5085E">
        <w:rPr>
          <w:rFonts w:ascii="Times New Roman" w:hAnsi="Times New Roman"/>
          <w:sz w:val="24"/>
          <w:szCs w:val="24"/>
        </w:rPr>
        <w:t>индивидуальной задумкой.</w:t>
      </w:r>
    </w:p>
    <w:p w:rsidR="00437422" w:rsidRPr="0085085E" w:rsidRDefault="00437422" w:rsidP="000F4D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085E">
        <w:rPr>
          <w:rFonts w:ascii="Times New Roman" w:hAnsi="Times New Roman"/>
          <w:sz w:val="24"/>
          <w:szCs w:val="24"/>
        </w:rPr>
        <w:t>пересказывать содержание произведения  выборочно и сжато.</w:t>
      </w:r>
    </w:p>
    <w:p w:rsidR="00437422" w:rsidRPr="002F5587" w:rsidRDefault="00437422" w:rsidP="0085085E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2F5587">
        <w:rPr>
          <w:rFonts w:ascii="Times New Roman" w:hAnsi="Times New Roman"/>
          <w:b/>
          <w:sz w:val="24"/>
          <w:szCs w:val="24"/>
        </w:rPr>
        <w:t>В области литературоведческой пропедевтики</w:t>
      </w:r>
    </w:p>
    <w:p w:rsidR="00437422" w:rsidRPr="002F5587" w:rsidRDefault="00437422" w:rsidP="0085085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F5587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:rsidR="00437422" w:rsidRPr="002F5587" w:rsidRDefault="00437422" w:rsidP="000F4D7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различать </w:t>
      </w:r>
      <w:proofErr w:type="spellStart"/>
      <w:r w:rsidRPr="002F558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2F5587">
        <w:rPr>
          <w:rFonts w:ascii="Times New Roman" w:hAnsi="Times New Roman"/>
          <w:sz w:val="24"/>
          <w:szCs w:val="24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85085E" w:rsidRDefault="00437422" w:rsidP="000F4D7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находить отличия между научно-познавательным и художественным текстом; приводить факты из текста, указывающие </w:t>
      </w:r>
      <w:proofErr w:type="gramStart"/>
      <w:r w:rsidRPr="002F5587">
        <w:rPr>
          <w:rFonts w:ascii="Times New Roman" w:hAnsi="Times New Roman"/>
          <w:sz w:val="24"/>
          <w:szCs w:val="24"/>
        </w:rPr>
        <w:t>на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F5587">
        <w:rPr>
          <w:rFonts w:ascii="Times New Roman" w:hAnsi="Times New Roman"/>
          <w:sz w:val="24"/>
          <w:szCs w:val="24"/>
        </w:rPr>
        <w:t>его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</w:t>
      </w:r>
    </w:p>
    <w:p w:rsidR="00437422" w:rsidRPr="002F5587" w:rsidRDefault="00437422" w:rsidP="008508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 xml:space="preserve">принадлежность к </w:t>
      </w:r>
      <w:proofErr w:type="gramStart"/>
      <w:r w:rsidRPr="002F5587">
        <w:rPr>
          <w:rFonts w:ascii="Times New Roman" w:hAnsi="Times New Roman"/>
          <w:sz w:val="24"/>
          <w:szCs w:val="24"/>
        </w:rPr>
        <w:t>научно-познавательному</w:t>
      </w:r>
      <w:proofErr w:type="gramEnd"/>
      <w:r w:rsidRPr="002F5587">
        <w:rPr>
          <w:rFonts w:ascii="Times New Roman" w:hAnsi="Times New Roman"/>
          <w:sz w:val="24"/>
          <w:szCs w:val="24"/>
        </w:rPr>
        <w:t xml:space="preserve"> или художественному; составлять таблицу различий.</w:t>
      </w:r>
    </w:p>
    <w:p w:rsidR="0085085E" w:rsidRDefault="00437422" w:rsidP="000F4D72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F5587">
        <w:rPr>
          <w:rFonts w:ascii="Times New Roman" w:hAnsi="Times New Roman"/>
          <w:sz w:val="24"/>
          <w:szCs w:val="24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2F558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2F5587">
        <w:rPr>
          <w:rFonts w:ascii="Times New Roman" w:hAnsi="Times New Roman"/>
          <w:sz w:val="24"/>
          <w:szCs w:val="24"/>
        </w:rPr>
        <w:t xml:space="preserve">), особенностях </w:t>
      </w:r>
      <w:proofErr w:type="gramEnd"/>
    </w:p>
    <w:p w:rsidR="00437422" w:rsidRPr="002F5587" w:rsidRDefault="00437422" w:rsidP="008508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юмористического произведения в своей литературно-творческой деятельности.</w:t>
      </w:r>
    </w:p>
    <w:p w:rsidR="00437422" w:rsidRPr="002F5587" w:rsidRDefault="0085085E" w:rsidP="004374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437422" w:rsidRPr="002F5587">
        <w:rPr>
          <w:rFonts w:ascii="Times New Roman" w:hAnsi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437422" w:rsidRPr="002F5587" w:rsidRDefault="00437422" w:rsidP="000F4D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понимать особенности стихотворения: расположение строк, рифму, ритм.</w:t>
      </w:r>
    </w:p>
    <w:p w:rsidR="00437422" w:rsidRPr="002F5587" w:rsidRDefault="00437422" w:rsidP="000F4D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определять героев басни, характеризовать их, понимать мораль и разъяснять её своими словами.</w:t>
      </w:r>
    </w:p>
    <w:p w:rsidR="00437422" w:rsidRPr="002F5587" w:rsidRDefault="00437422" w:rsidP="004374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587">
        <w:rPr>
          <w:rFonts w:ascii="Times New Roman" w:hAnsi="Times New Roman"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437422" w:rsidRPr="00F93CC0" w:rsidRDefault="00437422" w:rsidP="004374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Pr="004E702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93CC0" w:rsidRPr="00F93CC0">
        <w:rPr>
          <w:rFonts w:ascii="Times New Roman" w:hAnsi="Times New Roman"/>
          <w:bCs/>
          <w:color w:val="000000"/>
          <w:sz w:val="24"/>
          <w:szCs w:val="24"/>
        </w:rPr>
        <w:t>узнают</w:t>
      </w:r>
      <w:r w:rsidRPr="00F93CC0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</w:p>
    <w:p w:rsidR="00437422" w:rsidRPr="004E7022" w:rsidRDefault="00437422" w:rsidP="000F4D72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>трех-четырех писателей и названия их произведений</w:t>
      </w:r>
      <w:r w:rsidRPr="004E7022">
        <w:rPr>
          <w:rFonts w:ascii="Times New Roman" w:hAnsi="Times New Roman"/>
          <w:sz w:val="24"/>
          <w:szCs w:val="24"/>
        </w:rPr>
        <w:t xml:space="preserve"> для детей;</w:t>
      </w:r>
    </w:p>
    <w:p w:rsidR="00437422" w:rsidRPr="004E7022" w:rsidRDefault="00F93CC0" w:rsidP="000F4D72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выучат </w:t>
      </w:r>
      <w:r w:rsidR="00437422" w:rsidRPr="004E7022">
        <w:rPr>
          <w:rFonts w:ascii="Times New Roman" w:hAnsi="Times New Roman"/>
          <w:color w:val="000000"/>
          <w:sz w:val="24"/>
          <w:szCs w:val="24"/>
        </w:rPr>
        <w:t xml:space="preserve">наизусть 7-8 стихотворений, </w:t>
      </w:r>
    </w:p>
    <w:p w:rsidR="00437422" w:rsidRPr="00F93CC0" w:rsidRDefault="00437422" w:rsidP="004374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F93CC0" w:rsidRPr="00F93CC0">
        <w:rPr>
          <w:rFonts w:ascii="Times New Roman" w:hAnsi="Times New Roman"/>
          <w:color w:val="000000"/>
          <w:sz w:val="24"/>
          <w:szCs w:val="24"/>
        </w:rPr>
        <w:t>с</w:t>
      </w:r>
      <w:r w:rsidR="00F93CC0">
        <w:rPr>
          <w:rFonts w:ascii="Times New Roman" w:hAnsi="Times New Roman"/>
          <w:bCs/>
          <w:color w:val="000000"/>
          <w:sz w:val="24"/>
          <w:szCs w:val="24"/>
        </w:rPr>
        <w:t>могут</w:t>
      </w:r>
    </w:p>
    <w:p w:rsidR="0085085E" w:rsidRDefault="00437422" w:rsidP="000F4D7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>сознательно, правильно, целыми словами (трудные по смыслу</w:t>
      </w:r>
      <w:r w:rsidRPr="004E7022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E7022">
        <w:rPr>
          <w:rFonts w:ascii="Times New Roman" w:hAnsi="Times New Roman"/>
          <w:color w:val="000000"/>
          <w:sz w:val="24"/>
          <w:szCs w:val="24"/>
        </w:rPr>
        <w:t xml:space="preserve">и по структуре слова — по слогам) в темпе 30—40 </w:t>
      </w:r>
      <w:r w:rsidRPr="004E7022">
        <w:rPr>
          <w:rFonts w:ascii="Times New Roman" w:hAnsi="Times New Roman"/>
          <w:iCs/>
          <w:color w:val="000000"/>
          <w:sz w:val="24"/>
          <w:szCs w:val="24"/>
        </w:rPr>
        <w:t>слов в минуту</w:t>
      </w:r>
      <w:r w:rsidRPr="004E7022">
        <w:rPr>
          <w:rFonts w:ascii="Times New Roman" w:hAnsi="Times New Roman"/>
          <w:i/>
          <w:iCs/>
          <w:color w:val="000000"/>
          <w:sz w:val="24"/>
          <w:szCs w:val="24"/>
        </w:rPr>
        <w:t xml:space="preserve">; </w:t>
      </w:r>
    </w:p>
    <w:p w:rsidR="00437422" w:rsidRDefault="00437422" w:rsidP="008508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>соблюдать паузы и интонации, соответствующие знакам препинания;</w:t>
      </w:r>
    </w:p>
    <w:p w:rsidR="00437422" w:rsidRPr="002F5587" w:rsidRDefault="00437422" w:rsidP="000F4D7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>находить в тексте предложения, подтверждающие устное высказывание;</w:t>
      </w:r>
    </w:p>
    <w:p w:rsidR="00437422" w:rsidRPr="004E7022" w:rsidRDefault="00437422" w:rsidP="000F4D7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 xml:space="preserve">давать подробный пересказ небольшого доступного текста; </w:t>
      </w:r>
    </w:p>
    <w:p w:rsidR="00437422" w:rsidRPr="004E7022" w:rsidRDefault="00437422" w:rsidP="000F4D7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>составлять устно небольшой рассказ на темы, близкие интересам учащихся,  связанные с наблюдениями по заданию учителя;</w:t>
      </w:r>
    </w:p>
    <w:p w:rsidR="00437422" w:rsidRDefault="00437422" w:rsidP="000F4D7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7022">
        <w:rPr>
          <w:rFonts w:ascii="Times New Roman" w:hAnsi="Times New Roman"/>
          <w:color w:val="000000"/>
          <w:sz w:val="24"/>
          <w:szCs w:val="24"/>
        </w:rPr>
        <w:t>самостоятельно знакомиться с детской книгой (фамилия автора, название, иллюстрации), читать ее под наблюдением учителя</w:t>
      </w:r>
    </w:p>
    <w:p w:rsidR="00934929" w:rsidRPr="00F302E6" w:rsidRDefault="00BB5D05" w:rsidP="009349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изучаемого предмета</w:t>
      </w:r>
    </w:p>
    <w:p w:rsidR="00670EED" w:rsidRPr="00F302E6" w:rsidRDefault="00670EED" w:rsidP="00670E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лексические темы: «Осень пришла – снова в школу пора», «В гостях у сказки», «Почитаем — поиграем», «Животные рядом с нами», «Ой ты, зимушка-зима», «Что такое хорошо и что такое плохо», «Весна идёт», «Чудесное рядом», «Лето красное».</w:t>
      </w:r>
    </w:p>
    <w:p w:rsidR="00934929" w:rsidRPr="00F302E6" w:rsidRDefault="00670EED" w:rsidP="009349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b/>
          <w:sz w:val="24"/>
          <w:szCs w:val="24"/>
        </w:rPr>
        <w:t xml:space="preserve">Осень пришла – в школу пора </w:t>
      </w:r>
      <w:proofErr w:type="gramStart"/>
      <w:r w:rsidR="00934929" w:rsidRPr="00F302E6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34929" w:rsidRPr="00F302E6">
        <w:rPr>
          <w:rFonts w:ascii="Times New Roman" w:eastAsia="Times New Roman" w:hAnsi="Times New Roman" w:cs="Times New Roman"/>
          <w:b/>
          <w:sz w:val="24"/>
          <w:szCs w:val="24"/>
        </w:rPr>
        <w:t>20 ч) </w:t>
      </w:r>
    </w:p>
    <w:p w:rsidR="00934929" w:rsidRPr="00F302E6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Кончилось лето. Первый урок. Я. Аким. Грибной лес. Б.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Заходер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Птичья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gramStart"/>
      <w:r w:rsidRPr="00F302E6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F302E6">
        <w:rPr>
          <w:rFonts w:ascii="Times New Roman" w:eastAsia="Times New Roman" w:hAnsi="Times New Roman" w:cs="Times New Roman"/>
          <w:sz w:val="24"/>
          <w:szCs w:val="24"/>
        </w:rPr>
        <w:t>сенние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подарки. По Н. Сладкову. М.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Ивенсен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Падают, падают листья. Зачем дети ходят в школу. По В.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Голявкину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Серый вечер. По А.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Тумбасову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Обобщение по разделу «Осень пришла </w:t>
      </w:r>
      <w:proofErr w:type="gramStart"/>
      <w:r w:rsidRPr="00F302E6">
        <w:rPr>
          <w:rFonts w:ascii="Times New Roman" w:eastAsia="Times New Roman" w:hAnsi="Times New Roman" w:cs="Times New Roman"/>
          <w:sz w:val="24"/>
          <w:szCs w:val="24"/>
        </w:rPr>
        <w:t>–в</w:t>
      </w:r>
      <w:proofErr w:type="gram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школу пора». </w:t>
      </w:r>
    </w:p>
    <w:p w:rsidR="00934929" w:rsidRPr="00F302E6" w:rsidRDefault="00670EED" w:rsidP="009349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Почитаем – поиграем </w:t>
      </w:r>
      <w:r w:rsidR="00934929" w:rsidRPr="00F302E6">
        <w:rPr>
          <w:rFonts w:ascii="Times New Roman" w:eastAsia="Times New Roman" w:hAnsi="Times New Roman" w:cs="Times New Roman"/>
          <w:b/>
          <w:sz w:val="24"/>
          <w:szCs w:val="24"/>
        </w:rPr>
        <w:t>(10 ч)</w:t>
      </w:r>
    </w:p>
    <w:p w:rsidR="00934929" w:rsidRPr="00F302E6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Одна буква. По А. Шибаеву. Дразнилка. По С. Иванову. Дж.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Ривз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Шумный </w:t>
      </w:r>
      <w:proofErr w:type="spellStart"/>
      <w:proofErr w:type="gramStart"/>
      <w:r w:rsidRPr="00F302E6">
        <w:rPr>
          <w:rFonts w:ascii="Times New Roman" w:eastAsia="Times New Roman" w:hAnsi="Times New Roman" w:cs="Times New Roman"/>
          <w:sz w:val="24"/>
          <w:szCs w:val="24"/>
        </w:rPr>
        <w:t>Ба-Бах</w:t>
      </w:r>
      <w:proofErr w:type="spellEnd"/>
      <w:proofErr w:type="gram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Загадки. Кто квакает, кто крякает, а кто каркает. Внеклассное чтение «Почитаем – поиграем». </w:t>
      </w:r>
    </w:p>
    <w:p w:rsidR="00934929" w:rsidRPr="00F302E6" w:rsidRDefault="00670EED" w:rsidP="009349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b/>
          <w:sz w:val="24"/>
          <w:szCs w:val="24"/>
        </w:rPr>
        <w:t xml:space="preserve">В гостях у сказки </w:t>
      </w:r>
      <w:r w:rsidR="00934929" w:rsidRPr="00F302E6">
        <w:rPr>
          <w:rFonts w:ascii="Times New Roman" w:eastAsia="Times New Roman" w:hAnsi="Times New Roman" w:cs="Times New Roman"/>
          <w:b/>
          <w:sz w:val="24"/>
          <w:szCs w:val="24"/>
        </w:rPr>
        <w:t xml:space="preserve">(15 ч) </w:t>
      </w:r>
    </w:p>
    <w:p w:rsidR="00934929" w:rsidRPr="00F302E6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Лиса и волк. Русская народная сказка. Лиса и козёл. Русская народная сказка. Волк и баран. Литовская сказка. Сказка о том, как зайцы испугали серого волка. По С. Прокофьевой. Рак и ворона. Литовская сказка. Благодарный медведь. Мордовская сказка. Как белка и заяц друг друга не узнали. Якутская сказка. Волк и ягненок. Армянская сказка. Обобщение к разделу «В гостях у сказки». </w:t>
      </w:r>
    </w:p>
    <w:p w:rsidR="00934929" w:rsidRPr="00F302E6" w:rsidRDefault="00934929" w:rsidP="009349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b/>
          <w:sz w:val="24"/>
          <w:szCs w:val="24"/>
        </w:rPr>
        <w:t>Животные рядом с нами (16 ч) </w:t>
      </w:r>
    </w:p>
    <w:p w:rsidR="00934929" w:rsidRPr="00F302E6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Умная собака. Индийская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сказка</w:t>
      </w:r>
      <w:proofErr w:type="gramStart"/>
      <w:r w:rsidRPr="00F302E6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spellEnd"/>
      <w:proofErr w:type="gram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домой пришла. По Э.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Шиму</w:t>
      </w:r>
      <w:proofErr w:type="gramStart"/>
      <w:r w:rsidRPr="00F302E6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F302E6">
        <w:rPr>
          <w:rFonts w:ascii="Times New Roman" w:eastAsia="Times New Roman" w:hAnsi="Times New Roman" w:cs="Times New Roman"/>
          <w:sz w:val="24"/>
          <w:szCs w:val="24"/>
        </w:rPr>
        <w:t>ролики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По Е.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Чарушину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В. Лифшиц. Баран. Храбрый утенок. По Б. Житкову. М.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Бородицкая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Котенок. Три котенка по В.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Сутееву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Упрямые козлята. В. Лифшиц. Пес. Внеклассное чтение «Животные рядом с нами». </w:t>
      </w:r>
    </w:p>
    <w:p w:rsidR="00934929" w:rsidRPr="00F302E6" w:rsidRDefault="00670EED" w:rsidP="009349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b/>
          <w:sz w:val="24"/>
          <w:szCs w:val="24"/>
        </w:rPr>
        <w:t xml:space="preserve">Ой – ты, зимушка – зима </w:t>
      </w:r>
      <w:r w:rsidR="00E271A6" w:rsidRPr="00F302E6">
        <w:rPr>
          <w:rFonts w:ascii="Times New Roman" w:eastAsia="Times New Roman" w:hAnsi="Times New Roman" w:cs="Times New Roman"/>
          <w:b/>
          <w:sz w:val="24"/>
          <w:szCs w:val="24"/>
        </w:rPr>
        <w:t xml:space="preserve"> (17</w:t>
      </w:r>
      <w:r w:rsidR="00934929" w:rsidRPr="00F302E6">
        <w:rPr>
          <w:rFonts w:ascii="Times New Roman" w:eastAsia="Times New Roman" w:hAnsi="Times New Roman" w:cs="Times New Roman"/>
          <w:b/>
          <w:sz w:val="24"/>
          <w:szCs w:val="24"/>
        </w:rPr>
        <w:t>ч) </w:t>
      </w:r>
    </w:p>
    <w:p w:rsidR="00934929" w:rsidRPr="00F302E6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Я. Аким. Первый снег. Снежный колобок. По Н.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Калининой</w:t>
      </w:r>
      <w:proofErr w:type="gramStart"/>
      <w:r w:rsidRPr="00F302E6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302E6">
        <w:rPr>
          <w:rFonts w:ascii="Times New Roman" w:eastAsia="Times New Roman" w:hAnsi="Times New Roman" w:cs="Times New Roman"/>
          <w:sz w:val="24"/>
          <w:szCs w:val="24"/>
        </w:rPr>
        <w:t>неговик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– новосел. По С.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Вангели</w:t>
      </w:r>
      <w:proofErr w:type="gramStart"/>
      <w:r w:rsidRPr="00F302E6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F302E6">
        <w:rPr>
          <w:rFonts w:ascii="Times New Roman" w:eastAsia="Times New Roman" w:hAnsi="Times New Roman" w:cs="Times New Roman"/>
          <w:sz w:val="24"/>
          <w:szCs w:val="24"/>
        </w:rPr>
        <w:t>оробышкин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домик. По Е.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Шведеру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Г. Галина. Зимние картинки. Ш.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Галиев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Купили снег.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Буратиний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нос. По Г. Юдину. Про елки. По В.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Сутееву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Коньки купили не напрасно. По В.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Голявкину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Ромашки в январе. По М.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Пляцковскому</w:t>
      </w:r>
      <w:proofErr w:type="gramStart"/>
      <w:r w:rsidRPr="00F302E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F302E6">
        <w:rPr>
          <w:rFonts w:ascii="Times New Roman" w:eastAsia="Times New Roman" w:hAnsi="Times New Roman" w:cs="Times New Roman"/>
          <w:sz w:val="24"/>
          <w:szCs w:val="24"/>
        </w:rPr>
        <w:t>ороз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и Заяц. Русская народная сказка. Вьюга. Литовская народная сказка. На лесной полянке. По Г.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Скребицкому</w:t>
      </w:r>
      <w:proofErr w:type="gramStart"/>
      <w:r w:rsidRPr="00F302E6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F302E6">
        <w:rPr>
          <w:rFonts w:ascii="Times New Roman" w:eastAsia="Times New Roman" w:hAnsi="Times New Roman" w:cs="Times New Roman"/>
          <w:sz w:val="24"/>
          <w:szCs w:val="24"/>
        </w:rPr>
        <w:t>бобщение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по разделу «Ой ты, Зимушка-зима». </w:t>
      </w:r>
    </w:p>
    <w:p w:rsidR="00934929" w:rsidRPr="00F302E6" w:rsidRDefault="00934929" w:rsidP="009349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b/>
          <w:sz w:val="24"/>
          <w:szCs w:val="24"/>
        </w:rPr>
        <w:t>Что такое хорошо и что такое плохо (17 ч)</w:t>
      </w:r>
    </w:p>
    <w:p w:rsidR="00934929" w:rsidRPr="00F302E6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Коля заболел. По А.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Митту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Д.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Летнева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Подружки рассорились. Вязальщик. По В.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Голявкину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Г.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Ладонщиков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Самокат. Скамейка, прыгуны-гвоздики и Алик. По Э. Киселевой. Торопливый ножик. По Е. Пермяку. Вьюга. По В. Сухомлинскому. Трус. По И.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Бутмину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Как я под партой сидел. По В.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Голявкину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Мед в кармане. По В. Витка. Канавка. По В. Донниковой. Назло солнцу. Узбекская сказка. А.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Барто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Мостки. Песенка обо всем. По М. Дружининой. Л.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Квитко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Лемеле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хозяйничает.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Неряха</w:t>
      </w:r>
      <w:proofErr w:type="gramStart"/>
      <w:r w:rsidRPr="00F302E6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F302E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 И.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Туричину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Внеклассное чтение «Что такое хорошо и что такое плохо». </w:t>
      </w:r>
    </w:p>
    <w:p w:rsidR="00934929" w:rsidRPr="00F302E6" w:rsidRDefault="00934929" w:rsidP="0093492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b/>
          <w:sz w:val="24"/>
          <w:szCs w:val="24"/>
        </w:rPr>
        <w:t xml:space="preserve">Весна идет (20 ч) </w:t>
      </w:r>
    </w:p>
    <w:p w:rsidR="00F302E6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Я. Аким. Март. Невидимка. По Ю. Ковалю. В. Берестов. Праздник мам. Подарок к празднику. По В. Драгунского. Снег и заяц. Бурятская сказка. Лягушонок. По М. Пришвину. Г.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Ладонщиков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Весна. Барсук. По Е.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Чарушину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С. Маршак. Весенняя песенка. На краю леса. По И. Соколову- Микитову. Подходящая вещь. По В.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Голявкину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М.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Пляцковский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Деньки стоят погожие. Ручей и камень. По С. Козлову. Как птицы лису проучили. Русская народная сказка. Вкусный урок. По Т.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Шарыгиной.С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Косенко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Почему скворец веселый? Э. </w:t>
      </w:r>
      <w:proofErr w:type="spellStart"/>
      <w:r w:rsidRPr="00F302E6">
        <w:rPr>
          <w:rFonts w:ascii="Times New Roman" w:eastAsia="Times New Roman" w:hAnsi="Times New Roman" w:cs="Times New Roman"/>
          <w:sz w:val="24"/>
          <w:szCs w:val="24"/>
        </w:rPr>
        <w:t>Шим</w:t>
      </w:r>
      <w:proofErr w:type="spellEnd"/>
      <w:r w:rsidRPr="00F302E6">
        <w:rPr>
          <w:rFonts w:ascii="Times New Roman" w:eastAsia="Times New Roman" w:hAnsi="Times New Roman" w:cs="Times New Roman"/>
          <w:sz w:val="24"/>
          <w:szCs w:val="24"/>
        </w:rPr>
        <w:t xml:space="preserve">. Храбрый птенец. Кому пригодилась старая Митина шапка. По М. Быкову. Обобщение к разделу «Весна идет». </w:t>
      </w:r>
    </w:p>
    <w:p w:rsidR="00F302E6" w:rsidRPr="00934929" w:rsidRDefault="00F302E6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4929" w:rsidRPr="00934929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EE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670EED" w:rsidRPr="00670EED">
        <w:rPr>
          <w:rFonts w:ascii="Times New Roman" w:eastAsia="Times New Roman" w:hAnsi="Times New Roman" w:cs="Times New Roman"/>
          <w:b/>
          <w:sz w:val="24"/>
          <w:szCs w:val="24"/>
        </w:rPr>
        <w:t>Чудесное</w:t>
      </w:r>
      <w:proofErr w:type="gramEnd"/>
      <w:r w:rsidR="00670EED" w:rsidRPr="00670EED">
        <w:rPr>
          <w:rFonts w:ascii="Times New Roman" w:eastAsia="Times New Roman" w:hAnsi="Times New Roman" w:cs="Times New Roman"/>
          <w:b/>
          <w:sz w:val="24"/>
          <w:szCs w:val="24"/>
        </w:rPr>
        <w:t xml:space="preserve"> рядом (13 часов)</w:t>
      </w:r>
    </w:p>
    <w:p w:rsidR="00934929" w:rsidRPr="00934929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929">
        <w:rPr>
          <w:rFonts w:ascii="Times New Roman" w:eastAsia="Times New Roman" w:hAnsi="Times New Roman" w:cs="Times New Roman"/>
          <w:sz w:val="24"/>
          <w:szCs w:val="24"/>
        </w:rPr>
        <w:t xml:space="preserve">Лосенок. Г. Цыферов. Удивление </w:t>
      </w:r>
      <w:proofErr w:type="spellStart"/>
      <w:r w:rsidRPr="00934929">
        <w:rPr>
          <w:rFonts w:ascii="Times New Roman" w:eastAsia="Times New Roman" w:hAnsi="Times New Roman" w:cs="Times New Roman"/>
          <w:sz w:val="24"/>
          <w:szCs w:val="24"/>
        </w:rPr>
        <w:t>первое</w:t>
      </w:r>
      <w:proofErr w:type="gramStart"/>
      <w:r w:rsidRPr="00934929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934929">
        <w:rPr>
          <w:rFonts w:ascii="Times New Roman" w:eastAsia="Times New Roman" w:hAnsi="Times New Roman" w:cs="Times New Roman"/>
          <w:sz w:val="24"/>
          <w:szCs w:val="24"/>
        </w:rPr>
        <w:t>сьминожек</w:t>
      </w:r>
      <w:proofErr w:type="spellEnd"/>
      <w:r w:rsidRPr="00934929">
        <w:rPr>
          <w:rFonts w:ascii="Times New Roman" w:eastAsia="Times New Roman" w:hAnsi="Times New Roman" w:cs="Times New Roman"/>
          <w:sz w:val="24"/>
          <w:szCs w:val="24"/>
        </w:rPr>
        <w:t xml:space="preserve">. По Г. Снегиреву. Друзья. По С. Козлову. Необыкновенная весна. По С. Козлову. Кот </w:t>
      </w:r>
      <w:proofErr w:type="spellStart"/>
      <w:r w:rsidRPr="00934929">
        <w:rPr>
          <w:rFonts w:ascii="Times New Roman" w:eastAsia="Times New Roman" w:hAnsi="Times New Roman" w:cs="Times New Roman"/>
          <w:sz w:val="24"/>
          <w:szCs w:val="24"/>
        </w:rPr>
        <w:t>Иваныч</w:t>
      </w:r>
      <w:proofErr w:type="spellEnd"/>
      <w:r w:rsidRPr="00934929">
        <w:rPr>
          <w:rFonts w:ascii="Times New Roman" w:eastAsia="Times New Roman" w:hAnsi="Times New Roman" w:cs="Times New Roman"/>
          <w:sz w:val="24"/>
          <w:szCs w:val="24"/>
        </w:rPr>
        <w:t xml:space="preserve">. По Г. </w:t>
      </w:r>
      <w:proofErr w:type="spellStart"/>
      <w:r w:rsidRPr="00934929">
        <w:rPr>
          <w:rFonts w:ascii="Times New Roman" w:eastAsia="Times New Roman" w:hAnsi="Times New Roman" w:cs="Times New Roman"/>
          <w:sz w:val="24"/>
          <w:szCs w:val="24"/>
        </w:rPr>
        <w:t>Скребицкому</w:t>
      </w:r>
      <w:proofErr w:type="spellEnd"/>
      <w:r w:rsidRPr="00934929">
        <w:rPr>
          <w:rFonts w:ascii="Times New Roman" w:eastAsia="Times New Roman" w:hAnsi="Times New Roman" w:cs="Times New Roman"/>
          <w:sz w:val="24"/>
          <w:szCs w:val="24"/>
        </w:rPr>
        <w:t xml:space="preserve">. Золотой луг. По М. </w:t>
      </w:r>
      <w:proofErr w:type="spellStart"/>
      <w:r w:rsidRPr="00934929">
        <w:rPr>
          <w:rFonts w:ascii="Times New Roman" w:eastAsia="Times New Roman" w:hAnsi="Times New Roman" w:cs="Times New Roman"/>
          <w:sz w:val="24"/>
          <w:szCs w:val="24"/>
        </w:rPr>
        <w:t>Пришвину</w:t>
      </w:r>
      <w:proofErr w:type="gramStart"/>
      <w:r w:rsidRPr="00934929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934929">
        <w:rPr>
          <w:rFonts w:ascii="Times New Roman" w:eastAsia="Times New Roman" w:hAnsi="Times New Roman" w:cs="Times New Roman"/>
          <w:sz w:val="24"/>
          <w:szCs w:val="24"/>
        </w:rPr>
        <w:t>еродной</w:t>
      </w:r>
      <w:proofErr w:type="spellEnd"/>
      <w:r w:rsidRPr="00934929">
        <w:rPr>
          <w:rFonts w:ascii="Times New Roman" w:eastAsia="Times New Roman" w:hAnsi="Times New Roman" w:cs="Times New Roman"/>
          <w:sz w:val="24"/>
          <w:szCs w:val="24"/>
        </w:rPr>
        <w:t xml:space="preserve"> сын. По В. Бианки. Ю. Кушак. </w:t>
      </w:r>
      <w:proofErr w:type="spellStart"/>
      <w:r w:rsidRPr="00934929">
        <w:rPr>
          <w:rFonts w:ascii="Times New Roman" w:eastAsia="Times New Roman" w:hAnsi="Times New Roman" w:cs="Times New Roman"/>
          <w:sz w:val="24"/>
          <w:szCs w:val="24"/>
        </w:rPr>
        <w:t>Подарок</w:t>
      </w:r>
      <w:proofErr w:type="gramStart"/>
      <w:r w:rsidRPr="00934929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934929">
        <w:rPr>
          <w:rFonts w:ascii="Times New Roman" w:eastAsia="Times New Roman" w:hAnsi="Times New Roman" w:cs="Times New Roman"/>
          <w:sz w:val="24"/>
          <w:szCs w:val="24"/>
        </w:rPr>
        <w:t>ебесный</w:t>
      </w:r>
      <w:proofErr w:type="spellEnd"/>
      <w:r w:rsidRPr="00934929">
        <w:rPr>
          <w:rFonts w:ascii="Times New Roman" w:eastAsia="Times New Roman" w:hAnsi="Times New Roman" w:cs="Times New Roman"/>
          <w:sz w:val="24"/>
          <w:szCs w:val="24"/>
        </w:rPr>
        <w:t xml:space="preserve"> слон. По В. Бианки. Внеклассное чтение «Чудесное рядом». </w:t>
      </w:r>
    </w:p>
    <w:p w:rsidR="00934929" w:rsidRPr="00934929" w:rsidRDefault="00934929" w:rsidP="00670E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0EED" w:rsidRPr="00670EED">
        <w:rPr>
          <w:rFonts w:ascii="Times New Roman" w:eastAsia="Times New Roman" w:hAnsi="Times New Roman" w:cs="Times New Roman"/>
          <w:b/>
          <w:sz w:val="24"/>
          <w:szCs w:val="24"/>
        </w:rPr>
        <w:t>Лето красное (</w:t>
      </w:r>
      <w:r w:rsidR="00670EED">
        <w:rPr>
          <w:rFonts w:ascii="Times New Roman" w:eastAsia="Times New Roman" w:hAnsi="Times New Roman" w:cs="Times New Roman"/>
          <w:b/>
          <w:sz w:val="24"/>
          <w:szCs w:val="24"/>
        </w:rPr>
        <w:t>8 часов)</w:t>
      </w:r>
    </w:p>
    <w:p w:rsidR="00934929" w:rsidRPr="00934929" w:rsidRDefault="00934929" w:rsidP="00934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929">
        <w:rPr>
          <w:rFonts w:ascii="Times New Roman" w:eastAsia="Times New Roman" w:hAnsi="Times New Roman" w:cs="Times New Roman"/>
          <w:sz w:val="24"/>
          <w:szCs w:val="24"/>
        </w:rPr>
        <w:t xml:space="preserve">Светляки. По И. Соколову-Микитову. Петушок и солнышко. По Г. Цыферову. И. </w:t>
      </w:r>
      <w:proofErr w:type="spellStart"/>
      <w:r w:rsidRPr="00934929">
        <w:rPr>
          <w:rFonts w:ascii="Times New Roman" w:eastAsia="Times New Roman" w:hAnsi="Times New Roman" w:cs="Times New Roman"/>
          <w:sz w:val="24"/>
          <w:szCs w:val="24"/>
        </w:rPr>
        <w:t>Гамазкова</w:t>
      </w:r>
      <w:proofErr w:type="spellEnd"/>
      <w:r w:rsidRPr="00934929">
        <w:rPr>
          <w:rFonts w:ascii="Times New Roman" w:eastAsia="Times New Roman" w:hAnsi="Times New Roman" w:cs="Times New Roman"/>
          <w:sz w:val="24"/>
          <w:szCs w:val="24"/>
        </w:rPr>
        <w:t>. Прошлым летом. С.Махотин. Поход. Раки. По Е. Пермяку. В. Викторов. В гости к лету. Обобщение к разделу «Лето красное».</w:t>
      </w:r>
    </w:p>
    <w:p w:rsidR="00FA75C5" w:rsidRDefault="00FA75C5" w:rsidP="00E2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5C5" w:rsidRDefault="00FA75C5" w:rsidP="00E2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75C5" w:rsidRDefault="00FA75C5" w:rsidP="00E2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8EB" w:rsidRDefault="00F758EB" w:rsidP="00E2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8EB" w:rsidRDefault="00F758EB" w:rsidP="00E2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8EB" w:rsidRDefault="00F758EB" w:rsidP="00E2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58EB" w:rsidRDefault="00F758EB" w:rsidP="00E271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289" w:rsidRDefault="00ED1289" w:rsidP="00437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5D05" w:rsidRPr="00400957" w:rsidRDefault="00FA75C5" w:rsidP="00227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095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</w:t>
      </w:r>
      <w:r w:rsidR="00ED1289" w:rsidRPr="00400957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p w:rsidR="00BB5D05" w:rsidRPr="00437422" w:rsidRDefault="00BB5D05" w:rsidP="00227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97" w:type="dxa"/>
        <w:tblInd w:w="-2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7861"/>
        <w:gridCol w:w="1560"/>
      </w:tblGrid>
      <w:tr w:rsidR="00227C3A" w:rsidRPr="00ED1289" w:rsidTr="00227C3A">
        <w:trPr>
          <w:trHeight w:val="276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400957" w:rsidRDefault="00227C3A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4009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урока</w:t>
            </w:r>
          </w:p>
        </w:tc>
        <w:tc>
          <w:tcPr>
            <w:tcW w:w="78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400957" w:rsidRDefault="00227C3A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09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400957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</w:t>
            </w:r>
            <w:r w:rsidR="00227C3A" w:rsidRPr="0040095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личество часов</w:t>
            </w:r>
          </w:p>
        </w:tc>
      </w:tr>
      <w:tr w:rsidR="00227C3A" w:rsidRPr="00ED1289" w:rsidTr="00227C3A">
        <w:trPr>
          <w:trHeight w:val="276"/>
        </w:trPr>
        <w:tc>
          <w:tcPr>
            <w:tcW w:w="8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227C3A" w:rsidP="00ED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227C3A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Кончилось лето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“Все куда-нибудь идут” По В.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урок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Мы рисуем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Я. Аким «Грибной лес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Прочитай. По В. Дурову «Слон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Беби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«Птичья школа»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Н. Сладкову «Осенние подарки»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В парке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Прочитай. М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«Падают, падают листья…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В. Корабельникову «Осенний лес»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К. Ушинскому «Всякой вещи свое место»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rPr>
          <w:trHeight w:val="60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Д.Летнева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«Хозяин в доме».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«Зачем дети ходят в школу?»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Прочитай. По А.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Тумбасову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«Серый вечер»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А. Шибаеву «Одна буква»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А. Усачев «Слоги»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Прочитай. </w:t>
            </w:r>
            <w:proofErr w:type="gram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. Иванову «Дразнилка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 Чуковский «Ч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ерепаха»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«Шумный </w:t>
            </w:r>
            <w:proofErr w:type="spellStart"/>
            <w:proofErr w:type="gram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Ба-Бах</w:t>
            </w:r>
            <w:proofErr w:type="spellEnd"/>
            <w:proofErr w:type="gram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Прочитай. Л. Яхнин «Если плачет кто-то рядом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Загадки. Доскажи словечко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Кто квакает, кто крякает, а кто каркает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волк»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«Гуси и лиса»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козел»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Л. Толстому «Мышка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вышла гулять»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Прочитай. Литовская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«Волк и баран»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С. Прокофьевой</w:t>
            </w:r>
            <w:proofErr w:type="gram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казка о том, как зайцы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испугали серого волка»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Литовская сказка «Рак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Казахская сказка «Заяц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Черепаха»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Мордовская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«Благодарный медведь»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Default="00227C3A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957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Прочитай. Якутская сказка «Как белка и заяц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 друга не узнали»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Армянская сказка «Волк и ягненок»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«Умей обождать!»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Индийская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«Умная собака»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Прочитай: Стихи.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домой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присказка «Лошадка”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«Кролики»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В. Лифшиц «Баран»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Б. Житкову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«Храбрый утенок»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Э.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 умеют сами”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«Котенок»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Сутееву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К. Ушинскому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«Петушок с семьей»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Упрямые козлята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В. Лифшиц «Пес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400957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Я. Аким «Первый снег»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Э. Киселевой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«Большой Снег»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«Снежный колобок»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«Снеговик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– новосел»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Шведеру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Воробышкин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домик»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Г. Галина «Зимние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Е. Самойлова «Миша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Шура»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Ш. Галлиев «Купили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снег»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Г. Юдину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Буратиний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«Живи,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елочка!»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Сутееву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елки»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«Коньки купили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напрасно»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Пляцковскому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«Ромашки в январе»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«Мороз и заяц»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Литовская народная песенка «Вьюга»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лесной полянке»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Митту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«Коля заболел»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Летнева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«Подружки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рассорились»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«Вязальщик»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«Самокат»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Э. Киселевой «Скамейка, прыгуны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воздики и Алик»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Е. Пермяку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«Торопливый ножик»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В. Сухомлинскому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«Вьюга»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Бутмину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«Трус»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rPr>
          <w:trHeight w:val="661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под партой сидел»</w:t>
            </w:r>
          </w:p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«Петя мечтает»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В. Витка «Мед в кармане»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В. </w:t>
            </w:r>
            <w:proofErr w:type="gram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Донниковой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«Канавка»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Узбекская сказка «Назло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Солнцу»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F8066D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F8066D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8066D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80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«Мостки»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F8066D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М. Дружининой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«Песенка обо всем»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Лемеле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хозяйничает»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F8066D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F8066D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И. </w:t>
            </w:r>
            <w:proofErr w:type="spellStart"/>
            <w:r w:rsidRPr="00F8066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Туричину</w:t>
            </w:r>
            <w:proofErr w:type="spellEnd"/>
            <w:r w:rsidRPr="00F806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8066D">
              <w:rPr>
                <w:rFonts w:ascii="Times New Roman" w:eastAsia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F8066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F8066D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Я. Аким «Март»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Ю. Ковалю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«Невидимка»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В. Берестов «Праздник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мам»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В. Драгунскому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«Подарок к празднику</w:t>
            </w:r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Бурятская сказка «Снег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и заяц»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proofErr w:type="gram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омощники весны»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М. Пришвину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«Лягушонок»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Е.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«Барсук»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«Весенняя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И. Соколову-Микитову «На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леса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«Подходящая вещь»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стоят погожие»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С. Козлову «Ручей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камень»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 материала. Проверка техники чтения.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  <w:proofErr w:type="gram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ак птицы лису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проучили»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птицы лису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проучили»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Шарыгиной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«Вкусный урок»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«Почему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скворец веселый»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«Храбрый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птенец»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М. Быкову «Кому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пригодилась старая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Митина шапка»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Г. Цыферову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«Лосенок»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Г. Цыферов «Удивление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Г.Снегиреву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С. Козлову «Друзья»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С. Козлову</w:t>
            </w:r>
            <w:proofErr w:type="gram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еобыкновенная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понимаю»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М. Пришвину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луг»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В. Бианки «Неродной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сын»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rPr>
          <w:trHeight w:val="543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Ю. Кушак «Подарок»</w:t>
            </w:r>
          </w:p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«Все здесь»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rPr>
          <w:trHeight w:val="693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В. Бианки «Небесный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слон»</w:t>
            </w:r>
          </w:p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Стих. «Ярко солнце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светит»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И. Соколову-Микитову «Светляки»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Г. Цыферову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«Петушок и солнышко»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rPr>
          <w:trHeight w:val="64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Г. Цыферову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«Петушок и солнышко»</w:t>
            </w:r>
          </w:p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«Прошлым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Махотин «Поход»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По Е. Пермяку «Раки»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В. Викторов «В гости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лету»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C3A" w:rsidRPr="00ED1289" w:rsidTr="00227C3A">
        <w:trPr>
          <w:trHeight w:val="638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7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«Отчего 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 света?»</w:t>
            </w:r>
          </w:p>
          <w:p w:rsidR="00227C3A" w:rsidRPr="00ED1289" w:rsidRDefault="00227C3A" w:rsidP="00ED1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12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27C3A" w:rsidRPr="00ED1289" w:rsidRDefault="00F06834" w:rsidP="00F06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B5D05" w:rsidRPr="00ED1289" w:rsidRDefault="00BB5D05" w:rsidP="00ED128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28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FC0E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D0D44" w:rsidRPr="000F4D72" w:rsidRDefault="000F4D72" w:rsidP="000F4D7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83351" w:rsidRDefault="00AD0D44" w:rsidP="000F4D72">
      <w:pPr>
        <w:widowControl w:val="0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83351">
        <w:rPr>
          <w:rFonts w:ascii="Times New Roman" w:hAnsi="Times New Roman" w:cs="Times New Roman"/>
          <w:sz w:val="24"/>
          <w:szCs w:val="24"/>
        </w:rPr>
        <w:t xml:space="preserve">Программа специальных (коррекционных) образовательных учреждений </w:t>
      </w:r>
      <w:r w:rsidRPr="009833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83351">
        <w:rPr>
          <w:rFonts w:ascii="Times New Roman" w:hAnsi="Times New Roman" w:cs="Times New Roman"/>
          <w:sz w:val="24"/>
          <w:szCs w:val="24"/>
        </w:rPr>
        <w:t xml:space="preserve"> вида. 0-4 классы / А.К. Аксёнова, Т.Н Бугаева, И.А. </w:t>
      </w:r>
    </w:p>
    <w:p w:rsidR="00AD0D44" w:rsidRDefault="00AD0D44" w:rsidP="009833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351">
        <w:rPr>
          <w:rFonts w:ascii="Times New Roman" w:hAnsi="Times New Roman" w:cs="Times New Roman"/>
          <w:sz w:val="24"/>
          <w:szCs w:val="24"/>
        </w:rPr>
        <w:t>Буравлёва</w:t>
      </w:r>
      <w:proofErr w:type="spellEnd"/>
      <w:r w:rsidRPr="00983351">
        <w:rPr>
          <w:rFonts w:ascii="Times New Roman" w:hAnsi="Times New Roman" w:cs="Times New Roman"/>
          <w:sz w:val="24"/>
          <w:szCs w:val="24"/>
        </w:rPr>
        <w:t xml:space="preserve"> и др.; под ред. И.М. </w:t>
      </w:r>
      <w:proofErr w:type="spellStart"/>
      <w:r w:rsidRPr="00983351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983351">
        <w:rPr>
          <w:rFonts w:ascii="Times New Roman" w:hAnsi="Times New Roman" w:cs="Times New Roman"/>
          <w:sz w:val="24"/>
          <w:szCs w:val="24"/>
        </w:rPr>
        <w:t xml:space="preserve">. – М.: Просвещение, 2011. – 239 </w:t>
      </w:r>
      <w:proofErr w:type="gramStart"/>
      <w:r w:rsidRPr="0098335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3351">
        <w:rPr>
          <w:rFonts w:ascii="Times New Roman" w:hAnsi="Times New Roman" w:cs="Times New Roman"/>
          <w:sz w:val="24"/>
          <w:szCs w:val="24"/>
        </w:rPr>
        <w:t>.</w:t>
      </w:r>
    </w:p>
    <w:p w:rsidR="00983351" w:rsidRDefault="00983351" w:rsidP="000F4D72">
      <w:pPr>
        <w:pStyle w:val="a3"/>
        <w:widowControl w:val="0"/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Чтение. 2 класс.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спец.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корекц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83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вида. В 2 ч. Авторы С.Ю. Ильина, А.К. Аксенова, Т.М. </w:t>
      </w:r>
    </w:p>
    <w:p w:rsidR="00983351" w:rsidRPr="00983351" w:rsidRDefault="00983351" w:rsidP="009833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351">
        <w:rPr>
          <w:rFonts w:ascii="Times New Roman" w:hAnsi="Times New Roman" w:cs="Times New Roman"/>
          <w:sz w:val="24"/>
          <w:szCs w:val="24"/>
        </w:rPr>
        <w:t>Головкина.</w:t>
      </w:r>
      <w:r w:rsidR="000F4D72">
        <w:rPr>
          <w:rFonts w:ascii="Times New Roman" w:hAnsi="Times New Roman" w:cs="Times New Roman"/>
          <w:sz w:val="24"/>
          <w:szCs w:val="24"/>
        </w:rPr>
        <w:t xml:space="preserve">- 2 издание. – М. Просвещение, 2012, - 102 </w:t>
      </w:r>
      <w:proofErr w:type="gramStart"/>
      <w:r w:rsidR="000F4D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F4D72">
        <w:rPr>
          <w:rFonts w:ascii="Times New Roman" w:hAnsi="Times New Roman" w:cs="Times New Roman"/>
          <w:sz w:val="24"/>
          <w:szCs w:val="24"/>
        </w:rPr>
        <w:t>.</w:t>
      </w:r>
    </w:p>
    <w:p w:rsidR="00AD0D44" w:rsidRPr="00983351" w:rsidRDefault="00983351" w:rsidP="00983351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D44" w:rsidRPr="00983351" w:rsidRDefault="000F4D72" w:rsidP="00983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5D05" w:rsidRPr="00983351" w:rsidRDefault="00BB5D05" w:rsidP="00983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5D05" w:rsidRPr="00983351" w:rsidSect="00227C3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firstLine="0"/>
      </w:pPr>
    </w:lvl>
  </w:abstractNum>
  <w:abstractNum w:abstractNumId="1">
    <w:nsid w:val="00000013"/>
    <w:multiLevelType w:val="singleLevel"/>
    <w:tmpl w:val="00000013"/>
    <w:name w:val="WW8Num33"/>
    <w:lvl w:ilvl="0"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4"/>
    <w:lvl w:ilvl="0"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/>
      </w:rPr>
    </w:lvl>
  </w:abstractNum>
  <w:abstractNum w:abstractNumId="3">
    <w:nsid w:val="0DDE3D7A"/>
    <w:multiLevelType w:val="hybridMultilevel"/>
    <w:tmpl w:val="7EBEC764"/>
    <w:lvl w:ilvl="0" w:tplc="82D2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67BED"/>
    <w:multiLevelType w:val="multilevel"/>
    <w:tmpl w:val="084CB5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756BC"/>
    <w:multiLevelType w:val="hybridMultilevel"/>
    <w:tmpl w:val="651C49B4"/>
    <w:lvl w:ilvl="0" w:tplc="82D2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10E82"/>
    <w:multiLevelType w:val="multilevel"/>
    <w:tmpl w:val="A7585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DC34D9"/>
    <w:multiLevelType w:val="multilevel"/>
    <w:tmpl w:val="3496D3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A3B35"/>
    <w:multiLevelType w:val="multilevel"/>
    <w:tmpl w:val="A024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034586"/>
    <w:multiLevelType w:val="hybridMultilevel"/>
    <w:tmpl w:val="6A4A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003DD"/>
    <w:multiLevelType w:val="hybridMultilevel"/>
    <w:tmpl w:val="BD7C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73D30"/>
    <w:multiLevelType w:val="multilevel"/>
    <w:tmpl w:val="3F1EC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E129C"/>
    <w:multiLevelType w:val="multilevel"/>
    <w:tmpl w:val="2B5CAC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9727F"/>
    <w:multiLevelType w:val="multilevel"/>
    <w:tmpl w:val="77F6A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1610C0"/>
    <w:multiLevelType w:val="hybridMultilevel"/>
    <w:tmpl w:val="98241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8AB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A931DF"/>
    <w:multiLevelType w:val="hybridMultilevel"/>
    <w:tmpl w:val="F9F26AA0"/>
    <w:lvl w:ilvl="0" w:tplc="82D2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D322E"/>
    <w:multiLevelType w:val="multilevel"/>
    <w:tmpl w:val="16E21E5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BD4392"/>
    <w:multiLevelType w:val="hybridMultilevel"/>
    <w:tmpl w:val="F24AA862"/>
    <w:lvl w:ilvl="0" w:tplc="82D2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727E4"/>
    <w:multiLevelType w:val="hybridMultilevel"/>
    <w:tmpl w:val="2340DA70"/>
    <w:lvl w:ilvl="0" w:tplc="82D2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8083B"/>
    <w:multiLevelType w:val="multilevel"/>
    <w:tmpl w:val="DBBAFCC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073A49"/>
    <w:multiLevelType w:val="hybridMultilevel"/>
    <w:tmpl w:val="B1F2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4"/>
  </w:num>
  <w:num w:numId="7">
    <w:abstractNumId w:val="13"/>
  </w:num>
  <w:num w:numId="8">
    <w:abstractNumId w:val="10"/>
  </w:num>
  <w:num w:numId="9">
    <w:abstractNumId w:val="24"/>
  </w:num>
  <w:num w:numId="10">
    <w:abstractNumId w:val="15"/>
  </w:num>
  <w:num w:numId="11">
    <w:abstractNumId w:val="9"/>
  </w:num>
  <w:num w:numId="12">
    <w:abstractNumId w:val="18"/>
  </w:num>
  <w:num w:numId="13">
    <w:abstractNumId w:val="3"/>
  </w:num>
  <w:num w:numId="14">
    <w:abstractNumId w:val="17"/>
  </w:num>
  <w:num w:numId="15">
    <w:abstractNumId w:val="5"/>
  </w:num>
  <w:num w:numId="16">
    <w:abstractNumId w:val="16"/>
  </w:num>
  <w:num w:numId="17">
    <w:abstractNumId w:val="19"/>
  </w:num>
  <w:num w:numId="18">
    <w:abstractNumId w:val="23"/>
  </w:num>
  <w:num w:numId="19">
    <w:abstractNumId w:val="12"/>
  </w:num>
  <w:num w:numId="20">
    <w:abstractNumId w:val="21"/>
  </w:num>
  <w:num w:numId="21">
    <w:abstractNumId w:val="20"/>
  </w:num>
  <w:num w:numId="22">
    <w:abstractNumId w:val="0"/>
  </w:num>
  <w:num w:numId="23">
    <w:abstractNumId w:val="2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D05"/>
    <w:rsid w:val="00015084"/>
    <w:rsid w:val="00037AFF"/>
    <w:rsid w:val="000A680D"/>
    <w:rsid w:val="000B47E8"/>
    <w:rsid w:val="000C5136"/>
    <w:rsid w:val="000F4D72"/>
    <w:rsid w:val="0015097A"/>
    <w:rsid w:val="00215251"/>
    <w:rsid w:val="00216673"/>
    <w:rsid w:val="00227C3A"/>
    <w:rsid w:val="00230E1D"/>
    <w:rsid w:val="002C5ACD"/>
    <w:rsid w:val="002E2762"/>
    <w:rsid w:val="00302F28"/>
    <w:rsid w:val="00371F1F"/>
    <w:rsid w:val="00400957"/>
    <w:rsid w:val="00437422"/>
    <w:rsid w:val="00496803"/>
    <w:rsid w:val="00506B95"/>
    <w:rsid w:val="0051599F"/>
    <w:rsid w:val="00611C14"/>
    <w:rsid w:val="006619CC"/>
    <w:rsid w:val="00670EED"/>
    <w:rsid w:val="006A467B"/>
    <w:rsid w:val="006C5319"/>
    <w:rsid w:val="00703243"/>
    <w:rsid w:val="0085085E"/>
    <w:rsid w:val="00860BD0"/>
    <w:rsid w:val="0087195C"/>
    <w:rsid w:val="0088570F"/>
    <w:rsid w:val="008F20CA"/>
    <w:rsid w:val="00934929"/>
    <w:rsid w:val="00935580"/>
    <w:rsid w:val="00936F48"/>
    <w:rsid w:val="00983351"/>
    <w:rsid w:val="009B77E3"/>
    <w:rsid w:val="009D2DBA"/>
    <w:rsid w:val="00A5165C"/>
    <w:rsid w:val="00AC4C5C"/>
    <w:rsid w:val="00AD0D44"/>
    <w:rsid w:val="00B02D3F"/>
    <w:rsid w:val="00B06F9A"/>
    <w:rsid w:val="00B279B8"/>
    <w:rsid w:val="00BB5D05"/>
    <w:rsid w:val="00CD40EC"/>
    <w:rsid w:val="00D4398A"/>
    <w:rsid w:val="00DC088C"/>
    <w:rsid w:val="00E17BBC"/>
    <w:rsid w:val="00E271A6"/>
    <w:rsid w:val="00E30E75"/>
    <w:rsid w:val="00E41AC5"/>
    <w:rsid w:val="00E53B6D"/>
    <w:rsid w:val="00E725BD"/>
    <w:rsid w:val="00E87F36"/>
    <w:rsid w:val="00EB1383"/>
    <w:rsid w:val="00ED1289"/>
    <w:rsid w:val="00EF577F"/>
    <w:rsid w:val="00F06834"/>
    <w:rsid w:val="00F1414B"/>
    <w:rsid w:val="00F302E6"/>
    <w:rsid w:val="00F758EB"/>
    <w:rsid w:val="00F8066D"/>
    <w:rsid w:val="00F8321B"/>
    <w:rsid w:val="00F93CC0"/>
    <w:rsid w:val="00FA75C5"/>
    <w:rsid w:val="00FC0EBC"/>
    <w:rsid w:val="00FE12EB"/>
    <w:rsid w:val="00FF310F"/>
    <w:rsid w:val="00FF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0">
    <w:name w:val="c60"/>
    <w:basedOn w:val="a"/>
    <w:rsid w:val="00BB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BB5D05"/>
  </w:style>
  <w:style w:type="paragraph" w:customStyle="1" w:styleId="c35">
    <w:name w:val="c35"/>
    <w:basedOn w:val="a"/>
    <w:rsid w:val="00BB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B5D05"/>
  </w:style>
  <w:style w:type="paragraph" w:customStyle="1" w:styleId="c0">
    <w:name w:val="c0"/>
    <w:basedOn w:val="a"/>
    <w:rsid w:val="00BB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BB5D05"/>
  </w:style>
  <w:style w:type="character" w:customStyle="1" w:styleId="apple-converted-space">
    <w:name w:val="apple-converted-space"/>
    <w:basedOn w:val="a0"/>
    <w:rsid w:val="00BB5D05"/>
  </w:style>
  <w:style w:type="character" w:customStyle="1" w:styleId="c69">
    <w:name w:val="c69"/>
    <w:basedOn w:val="a0"/>
    <w:rsid w:val="00BB5D05"/>
  </w:style>
  <w:style w:type="paragraph" w:customStyle="1" w:styleId="c6">
    <w:name w:val="c6"/>
    <w:basedOn w:val="a"/>
    <w:rsid w:val="00BB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B5D05"/>
  </w:style>
  <w:style w:type="paragraph" w:customStyle="1" w:styleId="c20">
    <w:name w:val="c20"/>
    <w:basedOn w:val="a"/>
    <w:rsid w:val="00BB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BB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BB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B5D05"/>
  </w:style>
  <w:style w:type="character" w:customStyle="1" w:styleId="c4">
    <w:name w:val="c4"/>
    <w:basedOn w:val="a0"/>
    <w:rsid w:val="00BB5D05"/>
  </w:style>
  <w:style w:type="paragraph" w:customStyle="1" w:styleId="c3">
    <w:name w:val="c3"/>
    <w:basedOn w:val="a"/>
    <w:rsid w:val="00BB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BB5D05"/>
  </w:style>
  <w:style w:type="character" w:customStyle="1" w:styleId="c55">
    <w:name w:val="c55"/>
    <w:basedOn w:val="a0"/>
    <w:rsid w:val="00BB5D05"/>
  </w:style>
  <w:style w:type="character" w:customStyle="1" w:styleId="c52">
    <w:name w:val="c52"/>
    <w:basedOn w:val="a0"/>
    <w:rsid w:val="00BB5D05"/>
  </w:style>
  <w:style w:type="character" w:customStyle="1" w:styleId="c32">
    <w:name w:val="c32"/>
    <w:basedOn w:val="a0"/>
    <w:rsid w:val="00BB5D05"/>
  </w:style>
  <w:style w:type="character" w:customStyle="1" w:styleId="c14">
    <w:name w:val="c14"/>
    <w:basedOn w:val="a0"/>
    <w:rsid w:val="00BB5D05"/>
  </w:style>
  <w:style w:type="character" w:customStyle="1" w:styleId="c41">
    <w:name w:val="c41"/>
    <w:basedOn w:val="a0"/>
    <w:rsid w:val="00BB5D05"/>
  </w:style>
  <w:style w:type="character" w:customStyle="1" w:styleId="c5">
    <w:name w:val="c5"/>
    <w:basedOn w:val="a0"/>
    <w:rsid w:val="00BB5D05"/>
  </w:style>
  <w:style w:type="character" w:customStyle="1" w:styleId="c39">
    <w:name w:val="c39"/>
    <w:basedOn w:val="a0"/>
    <w:rsid w:val="00BB5D05"/>
  </w:style>
  <w:style w:type="character" w:customStyle="1" w:styleId="c34">
    <w:name w:val="c34"/>
    <w:basedOn w:val="a0"/>
    <w:rsid w:val="00BB5D05"/>
  </w:style>
  <w:style w:type="character" w:customStyle="1" w:styleId="c46">
    <w:name w:val="c46"/>
    <w:basedOn w:val="a0"/>
    <w:rsid w:val="00BB5D05"/>
  </w:style>
  <w:style w:type="paragraph" w:customStyle="1" w:styleId="c10">
    <w:name w:val="c10"/>
    <w:basedOn w:val="a"/>
    <w:rsid w:val="0043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437422"/>
  </w:style>
  <w:style w:type="character" w:customStyle="1" w:styleId="c21">
    <w:name w:val="c21"/>
    <w:basedOn w:val="a0"/>
    <w:rsid w:val="00437422"/>
  </w:style>
  <w:style w:type="character" w:customStyle="1" w:styleId="c11">
    <w:name w:val="c11"/>
    <w:basedOn w:val="a0"/>
    <w:rsid w:val="00437422"/>
  </w:style>
  <w:style w:type="paragraph" w:styleId="a3">
    <w:name w:val="List Paragraph"/>
    <w:basedOn w:val="a"/>
    <w:uiPriority w:val="34"/>
    <w:qFormat/>
    <w:rsid w:val="00437422"/>
    <w:pPr>
      <w:ind w:left="720"/>
      <w:contextualSpacing/>
    </w:pPr>
  </w:style>
  <w:style w:type="paragraph" w:customStyle="1" w:styleId="c26">
    <w:name w:val="c26"/>
    <w:basedOn w:val="a"/>
    <w:rsid w:val="0043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D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3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934929"/>
  </w:style>
  <w:style w:type="paragraph" w:customStyle="1" w:styleId="c15">
    <w:name w:val="c15"/>
    <w:basedOn w:val="a"/>
    <w:rsid w:val="0093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34929"/>
  </w:style>
  <w:style w:type="paragraph" w:customStyle="1" w:styleId="c30">
    <w:name w:val="c30"/>
    <w:basedOn w:val="a"/>
    <w:rsid w:val="0093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93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934929"/>
  </w:style>
  <w:style w:type="character" w:customStyle="1" w:styleId="c88">
    <w:name w:val="c88"/>
    <w:basedOn w:val="a0"/>
    <w:rsid w:val="00934929"/>
  </w:style>
  <w:style w:type="character" w:customStyle="1" w:styleId="c76">
    <w:name w:val="c76"/>
    <w:basedOn w:val="a0"/>
    <w:rsid w:val="00934929"/>
  </w:style>
  <w:style w:type="character" w:customStyle="1" w:styleId="c33">
    <w:name w:val="c33"/>
    <w:basedOn w:val="a0"/>
    <w:rsid w:val="00934929"/>
  </w:style>
  <w:style w:type="paragraph" w:styleId="a5">
    <w:name w:val="Balloon Text"/>
    <w:basedOn w:val="a"/>
    <w:link w:val="a6"/>
    <w:uiPriority w:val="99"/>
    <w:semiHidden/>
    <w:unhideWhenUsed/>
    <w:rsid w:val="00EB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38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5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Харатская школа</Company>
  <LinksUpToDate>false</LinksUpToDate>
  <CharactersWithSpaces>24191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prosekina_na</dc:creator>
  <cp:keywords/>
  <dc:description/>
  <cp:lastModifiedBy>Admin</cp:lastModifiedBy>
  <cp:revision>46</cp:revision>
  <cp:lastPrinted>2003-01-06T18:33:00Z</cp:lastPrinted>
  <dcterms:created xsi:type="dcterms:W3CDTF">2017-09-28T03:01:00Z</dcterms:created>
  <dcterms:modified xsi:type="dcterms:W3CDTF">2022-09-09T16:43:00Z</dcterms:modified>
</cp:coreProperties>
</file>