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42" w:rsidRDefault="00BE6614" w:rsidP="00BE6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14">
        <w:rPr>
          <w:rFonts w:ascii="Times New Roman" w:hAnsi="Times New Roman" w:cs="Times New Roman"/>
          <w:sz w:val="28"/>
          <w:szCs w:val="28"/>
        </w:rPr>
        <w:t>Отчет по кружку «</w:t>
      </w:r>
      <w:proofErr w:type="spellStart"/>
      <w:r w:rsidRPr="00BE661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BE6614">
        <w:rPr>
          <w:rFonts w:ascii="Times New Roman" w:hAnsi="Times New Roman" w:cs="Times New Roman"/>
          <w:sz w:val="28"/>
          <w:szCs w:val="28"/>
        </w:rPr>
        <w:t>»</w:t>
      </w:r>
    </w:p>
    <w:p w:rsidR="00A70878" w:rsidRDefault="00A70878" w:rsidP="00BE6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образования «Точка роста»</w:t>
      </w:r>
    </w:p>
    <w:p w:rsidR="00BE6614" w:rsidRDefault="00BE6614" w:rsidP="00A70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1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E6614">
        <w:rPr>
          <w:rFonts w:ascii="Times New Roman" w:hAnsi="Times New Roman" w:cs="Times New Roman"/>
          <w:sz w:val="24"/>
          <w:szCs w:val="24"/>
        </w:rPr>
        <w:t xml:space="preserve">: - развитие начального научно-технического мышления, творчества обучающихся посредством образовательных конструкторов </w:t>
      </w:r>
      <w:proofErr w:type="spellStart"/>
      <w:r w:rsidRPr="00BE661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E6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614" w:rsidRDefault="00BE6614" w:rsidP="00A70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14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BE6614">
        <w:rPr>
          <w:rFonts w:ascii="Times New Roman" w:hAnsi="Times New Roman" w:cs="Times New Roman"/>
          <w:sz w:val="24"/>
          <w:szCs w:val="24"/>
        </w:rPr>
        <w:t xml:space="preserve">: - развивать образное мышление </w:t>
      </w:r>
      <w:proofErr w:type="spellStart"/>
      <w:r w:rsidRPr="00BE661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E6614">
        <w:rPr>
          <w:rFonts w:ascii="Times New Roman" w:hAnsi="Times New Roman" w:cs="Times New Roman"/>
          <w:sz w:val="24"/>
          <w:szCs w:val="24"/>
        </w:rPr>
        <w:t xml:space="preserve">, непроизвольную память; - развивать умение анализировать объекты; - развивать мелкую моторику рук; - развивать творческие способности и логическое мышление обучающихся; - закладывать основы бережного отношения к оборудованию; - закладывать основы коммуникативных отношений внутри </w:t>
      </w:r>
      <w:proofErr w:type="spellStart"/>
      <w:r w:rsidRPr="00BE6614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BE6614">
        <w:rPr>
          <w:rFonts w:ascii="Times New Roman" w:hAnsi="Times New Roman" w:cs="Times New Roman"/>
          <w:sz w:val="24"/>
          <w:szCs w:val="24"/>
        </w:rPr>
        <w:t xml:space="preserve"> и коллектива в целом; - формировать умение самостоятельно решать поставленную задачу и искать собственное решение; - подготовка к участию в конкурсах и соревнованиях по </w:t>
      </w:r>
      <w:proofErr w:type="spellStart"/>
      <w:r w:rsidRPr="00BE661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E6614">
        <w:rPr>
          <w:rFonts w:ascii="Times New Roman" w:hAnsi="Times New Roman" w:cs="Times New Roman"/>
          <w:sz w:val="24"/>
          <w:szCs w:val="24"/>
        </w:rPr>
        <w:t>-конструированию</w:t>
      </w:r>
    </w:p>
    <w:p w:rsidR="00BE6614" w:rsidRDefault="00BE6614" w:rsidP="00A70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обучающиеся были поделены на 2 возрастные группы</w:t>
      </w:r>
      <w:r w:rsidR="00A7087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(7-8) и (9-10)</w:t>
      </w:r>
    </w:p>
    <w:p w:rsidR="00BE6614" w:rsidRDefault="00BE6614" w:rsidP="00A70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групп проводились соревнования и подготовка к турнирам,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обучающиеся соревновались внутри групп по скоростной сборке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«новогодние гонки», так же обучающиеся данного кружка участвовали 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E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районном фестивале робототехники, в котором один из участни</w:t>
      </w:r>
      <w:r w:rsidR="006643C8">
        <w:rPr>
          <w:rFonts w:ascii="Times New Roman" w:hAnsi="Times New Roman" w:cs="Times New Roman"/>
          <w:sz w:val="24"/>
          <w:szCs w:val="24"/>
        </w:rPr>
        <w:t xml:space="preserve">ков занял 3 место в соревнованиях по </w:t>
      </w:r>
      <w:proofErr w:type="spellStart"/>
      <w:r w:rsidR="006643C8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="005016BC">
        <w:rPr>
          <w:rFonts w:ascii="Times New Roman" w:hAnsi="Times New Roman" w:cs="Times New Roman"/>
          <w:sz w:val="24"/>
          <w:szCs w:val="24"/>
        </w:rPr>
        <w:t>, остальные участники были награждены сертификатами участника</w:t>
      </w:r>
      <w:r w:rsidR="006643C8">
        <w:rPr>
          <w:rFonts w:ascii="Times New Roman" w:hAnsi="Times New Roman" w:cs="Times New Roman"/>
          <w:sz w:val="24"/>
          <w:szCs w:val="24"/>
        </w:rPr>
        <w:t>.</w:t>
      </w:r>
    </w:p>
    <w:p w:rsidR="00A70878" w:rsidRDefault="00A70878" w:rsidP="00A70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878" w:rsidRDefault="00A70878" w:rsidP="00A70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878" w:rsidRDefault="006643C8" w:rsidP="00BE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78" w:rsidRDefault="00A70878" w:rsidP="00BE6614">
      <w:pPr>
        <w:rPr>
          <w:rFonts w:ascii="Times New Roman" w:hAnsi="Times New Roman" w:cs="Times New Roman"/>
          <w:sz w:val="24"/>
          <w:szCs w:val="24"/>
        </w:rPr>
      </w:pPr>
    </w:p>
    <w:p w:rsidR="00A70878" w:rsidRDefault="006643C8" w:rsidP="00BE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878" w:rsidRDefault="00A70878" w:rsidP="00BE6614">
      <w:pPr>
        <w:rPr>
          <w:rFonts w:ascii="Times New Roman" w:hAnsi="Times New Roman" w:cs="Times New Roman"/>
          <w:sz w:val="24"/>
          <w:szCs w:val="24"/>
        </w:rPr>
      </w:pPr>
    </w:p>
    <w:p w:rsidR="006643C8" w:rsidRDefault="006643C8" w:rsidP="00BE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C8" w:rsidRPr="00BE6614" w:rsidRDefault="006643C8" w:rsidP="00BE6614">
      <w:pPr>
        <w:rPr>
          <w:rFonts w:ascii="Times New Roman" w:hAnsi="Times New Roman" w:cs="Times New Roman"/>
          <w:sz w:val="24"/>
          <w:szCs w:val="24"/>
        </w:rPr>
      </w:pPr>
    </w:p>
    <w:sectPr w:rsidR="006643C8" w:rsidRPr="00BE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4"/>
    <w:rsid w:val="005016BC"/>
    <w:rsid w:val="006643C8"/>
    <w:rsid w:val="00A44342"/>
    <w:rsid w:val="00A70878"/>
    <w:rsid w:val="00B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Adagon</dc:creator>
  <cp:lastModifiedBy>ivano</cp:lastModifiedBy>
  <cp:revision>2</cp:revision>
  <dcterms:created xsi:type="dcterms:W3CDTF">2022-06-03T02:10:00Z</dcterms:created>
  <dcterms:modified xsi:type="dcterms:W3CDTF">2022-06-06T01:15:00Z</dcterms:modified>
</cp:coreProperties>
</file>