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44" w:rsidRDefault="002E4844" w:rsidP="001A286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noProof/>
          <w:color w:val="212121"/>
        </w:rPr>
        <w:drawing>
          <wp:inline distT="0" distB="0" distL="0" distR="0">
            <wp:extent cx="6300470" cy="8400627"/>
            <wp:effectExtent l="19050" t="0" r="5080" b="0"/>
            <wp:docPr id="1" name="Рисунок 1" descr="C:\Users\A\Downloads\20210913_18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wnloads\20210913_182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44" w:rsidRDefault="002E4844" w:rsidP="001A286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2E4844" w:rsidRDefault="002E4844" w:rsidP="001A286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322A58" w:rsidRPr="002B1562" w:rsidRDefault="00322A58" w:rsidP="001A286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2B1562">
        <w:rPr>
          <w:color w:val="212121"/>
        </w:rPr>
        <w:lastRenderedPageBreak/>
        <w:t> Программа составлена на основе авторской программы «Литературное чтение».  Л.Ф.  Климанова, В.Г. Горецкий, Л.А. Виноградская. - М.: Просвещение, 2017г.                 </w:t>
      </w:r>
    </w:p>
    <w:p w:rsidR="00322A58" w:rsidRPr="002B1562" w:rsidRDefault="00322A58" w:rsidP="00322A58">
      <w:pPr>
        <w:pStyle w:val="a3"/>
        <w:shd w:val="clear" w:color="auto" w:fill="FFFFFF"/>
        <w:spacing w:before="0" w:beforeAutospacing="0" w:after="0" w:afterAutospacing="0"/>
        <w:ind w:left="284" w:firstLine="992"/>
        <w:jc w:val="both"/>
        <w:rPr>
          <w:color w:val="212121"/>
        </w:rPr>
      </w:pPr>
      <w:r w:rsidRPr="002B1562">
        <w:rPr>
          <w:color w:val="212121"/>
        </w:rPr>
        <w:t xml:space="preserve">Название учебника: Литературное чтение 1 </w:t>
      </w:r>
      <w:proofErr w:type="spellStart"/>
      <w:r w:rsidRPr="002B1562">
        <w:rPr>
          <w:color w:val="212121"/>
        </w:rPr>
        <w:t>кл</w:t>
      </w:r>
      <w:proofErr w:type="spellEnd"/>
      <w:r w:rsidRPr="002B1562">
        <w:rPr>
          <w:color w:val="212121"/>
        </w:rPr>
        <w:t xml:space="preserve">. В 2 ч. Л.Ф. Климанова, В.Г. Горецкий, Л.А. Виноградская. - 11-е изд., </w:t>
      </w:r>
      <w:proofErr w:type="spellStart"/>
      <w:r w:rsidRPr="002B1562">
        <w:rPr>
          <w:color w:val="212121"/>
        </w:rPr>
        <w:t>перераб</w:t>
      </w:r>
      <w:proofErr w:type="spellEnd"/>
      <w:r w:rsidRPr="002B1562">
        <w:rPr>
          <w:color w:val="212121"/>
        </w:rPr>
        <w:t>. – М.: Просвещение, 2019 г.</w:t>
      </w:r>
    </w:p>
    <w:p w:rsidR="00322A58" w:rsidRPr="002B1562" w:rsidRDefault="00322A58" w:rsidP="00322A5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22A58" w:rsidRPr="002B1562" w:rsidRDefault="00322A58" w:rsidP="00322A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Планируемые результаты освоения учебного предмета.</w:t>
      </w:r>
    </w:p>
    <w:p w:rsidR="00322A58" w:rsidRPr="002B1562" w:rsidRDefault="00322A58" w:rsidP="00322A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22A58" w:rsidRPr="002B1562" w:rsidRDefault="00322A58" w:rsidP="00322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 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322A58" w:rsidRPr="002B1562" w:rsidRDefault="00322A58" w:rsidP="00322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 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322A58" w:rsidRPr="002B1562" w:rsidRDefault="00322A58" w:rsidP="00322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 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22A58" w:rsidRPr="002B1562" w:rsidRDefault="00322A58" w:rsidP="00322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 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22A58" w:rsidRPr="002B1562" w:rsidRDefault="00322A58" w:rsidP="00322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5) 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322A58" w:rsidRPr="002B1562" w:rsidRDefault="00322A58" w:rsidP="00322A58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Личностными результатами изучения учебного предмета «Литературное чтение на родном (русском) языке» являются следующие умения:</w:t>
      </w:r>
    </w:p>
    <w:p w:rsidR="00322A58" w:rsidRPr="002B1562" w:rsidRDefault="00322A58" w:rsidP="00322A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8" w:lineRule="atLeast"/>
        <w:ind w:left="0" w:firstLine="7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осознавать роль языка и речи в жизни людей;</w:t>
      </w:r>
    </w:p>
    <w:p w:rsidR="00322A58" w:rsidRPr="002B1562" w:rsidRDefault="00322A58" w:rsidP="00322A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8" w:lineRule="atLeast"/>
        <w:ind w:left="0" w:firstLine="7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эмоционально «проживать» текст, выражать свои эмоции;</w:t>
      </w:r>
    </w:p>
    <w:p w:rsidR="00322A58" w:rsidRPr="002B1562" w:rsidRDefault="00322A58" w:rsidP="00322A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8" w:lineRule="atLeast"/>
        <w:ind w:left="0" w:firstLine="7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понимать эмоции других людей, сочувствовать, сопереживать;</w:t>
      </w:r>
    </w:p>
    <w:p w:rsidR="00322A58" w:rsidRPr="002B1562" w:rsidRDefault="00322A58" w:rsidP="00322A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8" w:lineRule="atLeast"/>
        <w:ind w:left="0" w:firstLine="7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322A58" w:rsidRPr="002B1562" w:rsidRDefault="00322A58" w:rsidP="00322A58">
      <w:pPr>
        <w:shd w:val="clear" w:color="auto" w:fill="FFFFFF"/>
        <w:spacing w:after="0" w:line="278" w:lineRule="atLeast"/>
        <w:ind w:firstLine="7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Метапредметными</w:t>
      </w:r>
      <w:proofErr w:type="spellEnd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результатами является формирование универсальных учебных действий (УУД).</w:t>
      </w:r>
    </w:p>
    <w:p w:rsidR="00322A58" w:rsidRPr="002B1562" w:rsidRDefault="00322A58" w:rsidP="00E836AD">
      <w:pPr>
        <w:shd w:val="clear" w:color="auto" w:fill="FFFFFF"/>
        <w:tabs>
          <w:tab w:val="left" w:pos="993"/>
        </w:tabs>
        <w:spacing w:after="0" w:line="278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Регулятивные УУД:</w:t>
      </w:r>
    </w:p>
    <w:p w:rsidR="00322A58" w:rsidRPr="002B1562" w:rsidRDefault="00322A58" w:rsidP="00E836AD">
      <w:pPr>
        <w:numPr>
          <w:ilvl w:val="0"/>
          <w:numId w:val="2"/>
        </w:numPr>
        <w:shd w:val="clear" w:color="auto" w:fill="FFFFFF"/>
        <w:spacing w:after="0" w:line="240" w:lineRule="auto"/>
        <w:ind w:left="0" w:right="141" w:firstLine="7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определять и формулировать цель деятельности на уроке с помощью учителя;</w:t>
      </w:r>
    </w:p>
    <w:p w:rsidR="00322A58" w:rsidRPr="002B1562" w:rsidRDefault="00322A58" w:rsidP="00E836AD">
      <w:pPr>
        <w:numPr>
          <w:ilvl w:val="0"/>
          <w:numId w:val="2"/>
        </w:numPr>
        <w:shd w:val="clear" w:color="auto" w:fill="FFFFFF"/>
        <w:spacing w:after="0" w:line="240" w:lineRule="auto"/>
        <w:ind w:left="0" w:right="141" w:firstLine="7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проговаривать последовательность действий на уроке;</w:t>
      </w:r>
    </w:p>
    <w:p w:rsidR="00322A58" w:rsidRPr="002B1562" w:rsidRDefault="00322A58" w:rsidP="00E836AD">
      <w:pPr>
        <w:numPr>
          <w:ilvl w:val="0"/>
          <w:numId w:val="2"/>
        </w:numPr>
        <w:shd w:val="clear" w:color="auto" w:fill="FFFFFF"/>
        <w:spacing w:after="0" w:line="240" w:lineRule="auto"/>
        <w:ind w:left="0" w:right="141" w:firstLine="7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учиться высказывать своё предположение (версию) на основе работы с материалом учебника;</w:t>
      </w:r>
    </w:p>
    <w:p w:rsidR="00322A58" w:rsidRPr="002B1562" w:rsidRDefault="00322A58" w:rsidP="00E836AD">
      <w:pPr>
        <w:numPr>
          <w:ilvl w:val="0"/>
          <w:numId w:val="2"/>
        </w:numPr>
        <w:shd w:val="clear" w:color="auto" w:fill="FFFFFF"/>
        <w:spacing w:after="0" w:line="240" w:lineRule="auto"/>
        <w:ind w:left="0" w:right="141" w:firstLine="7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учиться работать по предложенному учителем плану.</w:t>
      </w:r>
    </w:p>
    <w:p w:rsidR="00322A58" w:rsidRPr="002B1562" w:rsidRDefault="00322A58" w:rsidP="00E836AD">
      <w:pPr>
        <w:shd w:val="clear" w:color="auto" w:fill="FFFFFF"/>
        <w:spacing w:after="0" w:line="240" w:lineRule="auto"/>
        <w:ind w:right="141" w:firstLine="7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Познавательные УУД:</w:t>
      </w:r>
    </w:p>
    <w:p w:rsidR="00322A58" w:rsidRPr="002B1562" w:rsidRDefault="00322A58" w:rsidP="00E836AD">
      <w:pPr>
        <w:numPr>
          <w:ilvl w:val="0"/>
          <w:numId w:val="3"/>
        </w:numPr>
        <w:shd w:val="clear" w:color="auto" w:fill="FFFFFF"/>
        <w:spacing w:after="0" w:line="240" w:lineRule="auto"/>
        <w:ind w:left="0" w:right="141" w:firstLine="7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ориентироваться в учебнике (на развороте, в оглавлении, в условных обозначениях); в словаре;</w:t>
      </w:r>
    </w:p>
    <w:p w:rsidR="00322A58" w:rsidRPr="002B1562" w:rsidRDefault="00322A58" w:rsidP="00E836AD">
      <w:pPr>
        <w:numPr>
          <w:ilvl w:val="0"/>
          <w:numId w:val="3"/>
        </w:numPr>
        <w:shd w:val="clear" w:color="auto" w:fill="FFFFFF"/>
        <w:spacing w:after="0" w:line="240" w:lineRule="auto"/>
        <w:ind w:left="0" w:right="141" w:firstLine="7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находить ответы на вопросы в тексте, иллюстрациях;</w:t>
      </w:r>
    </w:p>
    <w:p w:rsidR="00322A58" w:rsidRPr="002B1562" w:rsidRDefault="00322A58" w:rsidP="00E836AD">
      <w:pPr>
        <w:numPr>
          <w:ilvl w:val="0"/>
          <w:numId w:val="3"/>
        </w:numPr>
        <w:shd w:val="clear" w:color="auto" w:fill="FFFFFF"/>
        <w:spacing w:after="0" w:line="240" w:lineRule="auto"/>
        <w:ind w:left="0" w:right="141" w:firstLine="7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322A58" w:rsidRPr="002B1562" w:rsidRDefault="00322A58" w:rsidP="00E836AD">
      <w:pPr>
        <w:numPr>
          <w:ilvl w:val="0"/>
          <w:numId w:val="3"/>
        </w:numPr>
        <w:shd w:val="clear" w:color="auto" w:fill="FFFFFF"/>
        <w:spacing w:after="0" w:line="240" w:lineRule="auto"/>
        <w:ind w:left="0" w:right="141" w:firstLine="7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преобразовывать информацию из одной формы в другую: подробно</w:t>
      </w:r>
    </w:p>
    <w:p w:rsidR="00322A58" w:rsidRPr="002B1562" w:rsidRDefault="00322A58" w:rsidP="00E836AD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пересказывать небольшие тексты.</w:t>
      </w:r>
    </w:p>
    <w:p w:rsidR="00322A58" w:rsidRPr="002B1562" w:rsidRDefault="00322A58" w:rsidP="00E836AD">
      <w:pPr>
        <w:shd w:val="clear" w:color="auto" w:fill="FFFFFF"/>
        <w:spacing w:after="0" w:line="240" w:lineRule="auto"/>
        <w:ind w:right="141" w:firstLine="7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Коммуникативные УУД:</w:t>
      </w:r>
    </w:p>
    <w:p w:rsidR="00322A58" w:rsidRPr="002B1562" w:rsidRDefault="00322A58" w:rsidP="00E836AD">
      <w:pPr>
        <w:numPr>
          <w:ilvl w:val="0"/>
          <w:numId w:val="4"/>
        </w:numPr>
        <w:shd w:val="clear" w:color="auto" w:fill="FFFFFF"/>
        <w:spacing w:after="0" w:line="240" w:lineRule="auto"/>
        <w:ind w:left="0" w:right="141" w:firstLine="7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оформлять свои мысли в устной и письменной форме (на уровне</w:t>
      </w:r>
      <w:proofErr w:type="gramEnd"/>
    </w:p>
    <w:p w:rsidR="00322A58" w:rsidRPr="002B1562" w:rsidRDefault="00322A58" w:rsidP="00E836AD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предложения или небольшого текста);</w:t>
      </w:r>
    </w:p>
    <w:p w:rsidR="00322A58" w:rsidRPr="002B1562" w:rsidRDefault="00322A58" w:rsidP="00E836AD">
      <w:pPr>
        <w:numPr>
          <w:ilvl w:val="0"/>
          <w:numId w:val="5"/>
        </w:numPr>
        <w:shd w:val="clear" w:color="auto" w:fill="FFFFFF"/>
        <w:spacing w:after="0" w:line="240" w:lineRule="auto"/>
        <w:ind w:left="0" w:right="141" w:firstLine="7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слушать и понимать речь других; пользоваться приёмами слушания:</w:t>
      </w:r>
    </w:p>
    <w:p w:rsidR="00322A58" w:rsidRPr="002B1562" w:rsidRDefault="00322A58" w:rsidP="00E836AD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фиксировать тему (заголовок), ключевые слова;</w:t>
      </w:r>
    </w:p>
    <w:p w:rsidR="00322A58" w:rsidRPr="002B1562" w:rsidRDefault="00322A58" w:rsidP="00E836AD">
      <w:pPr>
        <w:numPr>
          <w:ilvl w:val="0"/>
          <w:numId w:val="6"/>
        </w:numPr>
        <w:shd w:val="clear" w:color="auto" w:fill="FFFFFF"/>
        <w:spacing w:after="0" w:line="240" w:lineRule="auto"/>
        <w:ind w:left="0" w:right="141" w:firstLine="7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выразительно читать и пересказывать текст;</w:t>
      </w:r>
    </w:p>
    <w:p w:rsidR="00322A58" w:rsidRPr="002B1562" w:rsidRDefault="00322A58" w:rsidP="00E836AD">
      <w:pPr>
        <w:numPr>
          <w:ilvl w:val="0"/>
          <w:numId w:val="6"/>
        </w:numPr>
        <w:shd w:val="clear" w:color="auto" w:fill="FFFFFF"/>
        <w:spacing w:after="0" w:line="240" w:lineRule="auto"/>
        <w:ind w:left="0" w:right="141" w:firstLine="7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договариваться с одноклассниками совместно с учителем о правилах</w:t>
      </w:r>
    </w:p>
    <w:p w:rsidR="00322A58" w:rsidRPr="002B1562" w:rsidRDefault="00322A58" w:rsidP="00E836AD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поведения и общения оценки и самооценки и следовать им;</w:t>
      </w:r>
    </w:p>
    <w:p w:rsidR="00322A58" w:rsidRPr="002B1562" w:rsidRDefault="00322A58" w:rsidP="00E836AD">
      <w:pPr>
        <w:numPr>
          <w:ilvl w:val="0"/>
          <w:numId w:val="7"/>
        </w:numPr>
        <w:shd w:val="clear" w:color="auto" w:fill="FFFFFF"/>
        <w:spacing w:after="0" w:line="240" w:lineRule="auto"/>
        <w:ind w:left="0" w:right="141" w:firstLine="7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учиться работать в паре, группе; выполнять различные роли (лидера, исполнителя).</w:t>
      </w:r>
    </w:p>
    <w:p w:rsidR="00322A58" w:rsidRPr="002B1562" w:rsidRDefault="00322A58" w:rsidP="00E836AD">
      <w:pPr>
        <w:shd w:val="clear" w:color="auto" w:fill="FFFFFF"/>
        <w:spacing w:after="0" w:line="240" w:lineRule="auto"/>
        <w:ind w:right="141" w:firstLine="7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Предметными результатами изучения является </w:t>
      </w:r>
      <w:proofErr w:type="spellStart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сформированность</w:t>
      </w:r>
      <w:proofErr w:type="spellEnd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следующих умений:</w:t>
      </w:r>
    </w:p>
    <w:p w:rsidR="00322A58" w:rsidRPr="002B1562" w:rsidRDefault="00322A58" w:rsidP="00322A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8" w:lineRule="atLeast"/>
        <w:ind w:left="0" w:firstLine="7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воспринимать на слух тексты в исполнении учителя, учащихся;</w:t>
      </w:r>
    </w:p>
    <w:p w:rsidR="00322A58" w:rsidRPr="002B1562" w:rsidRDefault="00322A58" w:rsidP="00322A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8" w:lineRule="atLeast"/>
        <w:ind w:left="0" w:firstLine="7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осознанно, правильно, выразительно читать целыми словами;</w:t>
      </w:r>
    </w:p>
    <w:p w:rsidR="00322A58" w:rsidRPr="002B1562" w:rsidRDefault="00322A58" w:rsidP="00322A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8" w:lineRule="atLeast"/>
        <w:ind w:left="0" w:firstLine="7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понимать смысл заглавия текста; выбирать наиболее подходящее заглавие из данных; самостоятельно озаглавливать текст;</w:t>
      </w:r>
    </w:p>
    <w:p w:rsidR="00322A58" w:rsidRPr="002B1562" w:rsidRDefault="00322A58" w:rsidP="00322A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8" w:lineRule="atLeast"/>
        <w:ind w:left="0" w:firstLine="7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делить текст на части, озаглавливать части;</w:t>
      </w:r>
    </w:p>
    <w:p w:rsidR="00322A58" w:rsidRPr="002B1562" w:rsidRDefault="00322A58" w:rsidP="00322A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4" w:lineRule="atLeast"/>
        <w:ind w:left="0" w:firstLine="7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подробно и выборочно пересказывать текст;</w:t>
      </w:r>
    </w:p>
    <w:p w:rsidR="00322A58" w:rsidRPr="002B1562" w:rsidRDefault="00322A58" w:rsidP="00322A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4" w:lineRule="atLeast"/>
        <w:ind w:left="0" w:firstLine="7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</w:t>
      </w:r>
    </w:p>
    <w:p w:rsidR="00322A58" w:rsidRPr="002B1562" w:rsidRDefault="00322A58" w:rsidP="00322A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4" w:lineRule="atLeast"/>
        <w:ind w:left="0" w:firstLine="7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составлять небольшой текст (4-5 предложений) по картинке или на заданную тему с помощью учителя.</w:t>
      </w:r>
    </w:p>
    <w:p w:rsidR="00322A58" w:rsidRPr="002B1562" w:rsidRDefault="00322A58" w:rsidP="00E82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Содержание учебного предмета.</w:t>
      </w:r>
    </w:p>
    <w:p w:rsidR="00322A58" w:rsidRPr="002B1562" w:rsidRDefault="00322A58" w:rsidP="00322A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22A58" w:rsidRPr="002B1562" w:rsidRDefault="00322A58" w:rsidP="00322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Добуквенный</w:t>
      </w:r>
      <w:proofErr w:type="spellEnd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период (3 ч)</w:t>
      </w:r>
    </w:p>
    <w:p w:rsidR="00322A58" w:rsidRPr="002B1562" w:rsidRDefault="00322A58" w:rsidP="00322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Составление рассказов по сюжетным картинкам. Книги – мои друзья (беседа о пословицах, загадках). С.Михалков «Песенка друзей», «Дети нашего двора», С.Маршак «Новому читателю». Скороговорки.</w:t>
      </w:r>
    </w:p>
    <w:p w:rsidR="00322A58" w:rsidRPr="002B1562" w:rsidRDefault="00322A58" w:rsidP="00322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Буквенный  период (19 ч)</w:t>
      </w:r>
    </w:p>
    <w:p w:rsidR="00322A58" w:rsidRPr="002B1562" w:rsidRDefault="00322A58" w:rsidP="00322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Звуковой анализ слова. Выбор слов со звуками [а], [о] в нача</w:t>
      </w: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ле, середине и конце слова. А.С.Пушкин «Сказка о царе </w:t>
      </w:r>
      <w:proofErr w:type="spellStart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Салтане</w:t>
      </w:r>
      <w:proofErr w:type="spellEnd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(отрывок). Л.Н.Толстой «Варя и чиж», «Конь». Определение (подбор) звуковых схем к словам. В.Осеева, К.Ушинский. К.Чуковский «Айболит» (отрывок). Народные песенки. Загадки. Пословицы.  </w:t>
      </w:r>
      <w:proofErr w:type="spellStart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Читалочки-считалочки</w:t>
      </w:r>
      <w:proofErr w:type="spellEnd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Шутки. С.Маршак, К.Чуковский «Рифмы Матушки Гусыни». Английская народная песня «Перчатки». Сказки о животных. Многозначность слова. Русская народная сказка «Лиса и заяц». Русская народная сказка «Курочка Ряба», С.Маршак «Курочка Ряба и десять утят». Г.Юдин «Почему «А» первая». Л.Пантелеев «Две лягушки». Ингушская народная сказка «Заяц и черепаха», татарская народная сказка «Два </w:t>
      </w:r>
      <w:proofErr w:type="gramStart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лентяя</w:t>
      </w:r>
      <w:proofErr w:type="gramEnd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». Татарская народная сказка «Три дочери». «Живая азбука». С.Михалков «Сами виноваты».</w:t>
      </w:r>
    </w:p>
    <w:p w:rsidR="00322A58" w:rsidRPr="002B1562" w:rsidRDefault="00322A58" w:rsidP="00322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Послебукварный</w:t>
      </w:r>
      <w:proofErr w:type="spellEnd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период (3 ч)</w:t>
      </w:r>
    </w:p>
    <w:p w:rsidR="00322A58" w:rsidRPr="002B1562" w:rsidRDefault="00322A58" w:rsidP="00322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ВЛунин «Никого не обижай», Е.Благинина «Котёнок». Э. </w:t>
      </w:r>
      <w:proofErr w:type="spellStart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Шим</w:t>
      </w:r>
      <w:proofErr w:type="spellEnd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«Жук на ниточке», С.Михалков «Зяблик». Различие  стихотворения, сказки, рассказа, загадки, пословицы. Стихи о природе. </w:t>
      </w:r>
      <w:proofErr w:type="spellStart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И.Токмакова</w:t>
      </w:r>
      <w:proofErr w:type="spellEnd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В.Бианки. В.Вересаев «Братишка».</w:t>
      </w:r>
    </w:p>
    <w:p w:rsidR="00322A58" w:rsidRPr="002B1562" w:rsidRDefault="00322A58" w:rsidP="00322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Литературное чтение (8 ч)</w:t>
      </w:r>
    </w:p>
    <w:p w:rsidR="00E82A06" w:rsidRDefault="00322A58" w:rsidP="00E82A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В. Осеева. «Три товарища». «Печенье». С.Маршак «В зоопарке», К.Ушинский «Играющие собаки». Стихотворения о животных С. Михалкова, Р. </w:t>
      </w:r>
      <w:proofErr w:type="spellStart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Сефа</w:t>
      </w:r>
      <w:proofErr w:type="spellEnd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И. </w:t>
      </w:r>
      <w:proofErr w:type="spellStart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Токмаковой</w:t>
      </w:r>
      <w:proofErr w:type="spellEnd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Стихи о родном крае. П.Воронько, А.Плещеев, С.Дрожжин, С.Есенин. </w:t>
      </w:r>
      <w:proofErr w:type="spellStart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Б.Заходер</w:t>
      </w:r>
      <w:proofErr w:type="spellEnd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</w:t>
      </w:r>
      <w:proofErr w:type="gramStart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Моя</w:t>
      </w:r>
      <w:proofErr w:type="gramEnd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Вообразилия</w:t>
      </w:r>
      <w:proofErr w:type="spellEnd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», </w:t>
      </w:r>
      <w:proofErr w:type="spellStart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Ю.Мориц</w:t>
      </w:r>
      <w:proofErr w:type="spellEnd"/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«Сто фантазий», Г.Цыферов «Про меня и цыплёнка».</w:t>
      </w:r>
      <w:bookmarkStart w:id="0" w:name="_GoBack"/>
      <w:bookmarkEnd w:id="0"/>
    </w:p>
    <w:p w:rsidR="00322A58" w:rsidRPr="00E82A06" w:rsidRDefault="00322A58" w:rsidP="00E82A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lastRenderedPageBreak/>
        <w:t>Тематическое планирование по предмету</w:t>
      </w:r>
    </w:p>
    <w:p w:rsidR="00322A58" w:rsidRPr="002B1562" w:rsidRDefault="00322A58" w:rsidP="0032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«Литературное чтение на родном (русском) языке»</w:t>
      </w:r>
    </w:p>
    <w:p w:rsidR="00322A58" w:rsidRPr="002B1562" w:rsidRDefault="00322A58" w:rsidP="00322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9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"/>
        <w:gridCol w:w="6564"/>
        <w:gridCol w:w="1701"/>
      </w:tblGrid>
      <w:tr w:rsidR="005D34DD" w:rsidRPr="002B1562" w:rsidTr="005D34DD">
        <w:trPr>
          <w:trHeight w:val="248"/>
        </w:trPr>
        <w:tc>
          <w:tcPr>
            <w:tcW w:w="90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56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22A58" w:rsidRPr="002B1562" w:rsidRDefault="005D34DD" w:rsidP="0032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D34DD" w:rsidRPr="002B1562" w:rsidTr="005D34DD">
        <w:trPr>
          <w:trHeight w:val="237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4DD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4DD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322A58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2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Инструктаж по ТБ. Составление рассказов по сюжетным картинкам. Книги – мои друзья (беседа о пословицах, загадках).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2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Слушание литератур</w:t>
            </w: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ного произведения.</w:t>
            </w:r>
          </w:p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С.Михалков «Песенка друзей», «Дети нашего двора», С.Маршак «Новому читателю». Работа над осознанностью вос</w:t>
            </w: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приятия.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42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Обучение рассказу скороговорок по слогам и в быстром темпе. Интонационное выделение первого звука в словах.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2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Звуковой анализ слова. Выбор слов со звуками [а], [о] в нача</w:t>
            </w: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ле, середине и конце слова. А.С.Пушкин «Сказка о царе </w:t>
            </w:r>
            <w:proofErr w:type="spellStart"/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Салтане</w:t>
            </w:r>
            <w:proofErr w:type="spellEnd"/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 (отрывок).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2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Л.Н.Толстой «Варя и чиж», «Конь». Определение (подбор) звуковых схем к словам.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42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В.Осеева, К.Ушинский. Слушание рассказов. Составле</w:t>
            </w: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ние рассказа по серии сю</w:t>
            </w: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жетных картинок.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42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К.Чуковский «Айболит» (отрывок).</w:t>
            </w:r>
            <w:r w:rsidRPr="002B156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 </w:t>
            </w: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Соотне</w:t>
            </w: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сение звуковых моделей со словами.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2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Слушание литератур</w:t>
            </w: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ного произведения.</w:t>
            </w:r>
          </w:p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Народные песенки. Упражне</w:t>
            </w: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ние в словоизменении.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42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Построе</w:t>
            </w: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ние звуковых цепочек. Загадки.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Чтение  слогов, слов, предложений. Пословицы.</w:t>
            </w:r>
          </w:p>
          <w:p w:rsidR="00E82A06" w:rsidRPr="00E82A06" w:rsidRDefault="00E82A06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200-летие со дня рождения Ф.М.Достоевского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Слушание литератур</w:t>
            </w: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ного произведения.</w:t>
            </w:r>
          </w:p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Читалочки-считалочки</w:t>
            </w:r>
            <w:proofErr w:type="spellEnd"/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Шутки. Определение  темы и жанра прослушанного произведения.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С.Маршак, К.Чуковский «Рифмы Матушки Гусыни» Харак</w:t>
            </w: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теристика согласных звуков по звонкости-глухости. Модель слова.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Сравнение  слов по твёрдости-мягкости, звонкости-глухости пер</w:t>
            </w: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вых звуков в словах. Английская народная песня «Перчатки».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Слушание литератур</w:t>
            </w: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ного произведения.</w:t>
            </w:r>
          </w:p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Сказки о животных. Разбор простейших случаев многозначности слов.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Сравнение  звуков  по твёрдости-мягкости. Чтение слогов,  слов и предложений. Русская народная сказка «Лиса и заяц».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74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Инструктаж по ТБ. Обсуж</w:t>
            </w: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дение смыслоразличительной  функции уда</w:t>
            </w: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рения полки – полки, звонок-звонок. Русская народная сказка «Курочка Ряба», С.Маршак «Курочка Ряба и десять утят».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</w:t>
            </w: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делительная функция буквы ь. Различие  функций буквы ь. Образование   форм  мно</w:t>
            </w: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жественного числа с ис</w:t>
            </w: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пользованием буквы ь. Г.Юдин «Почему «А» первая».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Слушание литератур</w:t>
            </w: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ного произведения.</w:t>
            </w:r>
          </w:p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Л.Пантелеев «Две лягушки». Отве</w:t>
            </w: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ты  на вопросы по со</w:t>
            </w: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держанию прослушанно</w:t>
            </w: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го произведения.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Ингушская народная сказка «Заяц и черепаха», татарская народная сказка «Два </w:t>
            </w:r>
            <w:proofErr w:type="gramStart"/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лентяя</w:t>
            </w:r>
            <w:proofErr w:type="gramEnd"/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». Чтение половиц к сказкам.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95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Упражнение в составлении предложений с данными знаками препинания. Ролевое чтение. Татарская народная сказка «Три дочери».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Чтение предложений в соответствии со знаками препинания. «Живая азбука».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С.Михалков «Сами виноваты». Разыгрывание сказки по ролям.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ВЛунин «Никого не обижай», Е.Благинина «Котёнок». Плавное чтение слогами и целыми словами.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Шим</w:t>
            </w:r>
            <w:proofErr w:type="spellEnd"/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«Жук на ниточке», С.Михалков «Зяблик». Различие  стихотворения, сказки, рассказа, загадки, пословицы.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Чтение стихотворений о природе. </w:t>
            </w:r>
            <w:proofErr w:type="spellStart"/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В.Бианки. В.Вересаев «Братишка».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В. Осеева. «Три товарища». «Печенье».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Слушание литератур</w:t>
            </w: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ного произведения. С.Маршак «В зоопарке», К.Ушинский «Играющие собаки».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Слушание литератур</w:t>
            </w: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ного произведения. В.Берестов «Лягушата», </w:t>
            </w:r>
            <w:proofErr w:type="spellStart"/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А.Барто</w:t>
            </w:r>
            <w:proofErr w:type="spellEnd"/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«Сонечка».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Рассказы о дружбе. </w:t>
            </w:r>
            <w:proofErr w:type="spellStart"/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В.Сутеев</w:t>
            </w:r>
            <w:proofErr w:type="spellEnd"/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«Чей же гриб?», Е.Пермяк «</w:t>
            </w:r>
            <w:proofErr w:type="gramStart"/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Самое</w:t>
            </w:r>
            <w:proofErr w:type="gramEnd"/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страшное», </w:t>
            </w:r>
            <w:proofErr w:type="spellStart"/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Э.Шим</w:t>
            </w:r>
            <w:proofErr w:type="spellEnd"/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«Брат и младшая сестра».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Слушание литератур</w:t>
            </w: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ного произведения. В.Осеева «Хорошее», «Кто наказал его?», В.Драгунский «Что я люблю».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Рассказы детям Л.Толстого «Два товарища», «Не лениться».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Стихи о родном крае. П.Воронько, А.Плещеев, С.Дрожжин, С.Есенин.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5D34DD" w:rsidRPr="002B1562" w:rsidTr="005D34DD">
        <w:trPr>
          <w:trHeight w:val="261"/>
        </w:trPr>
        <w:tc>
          <w:tcPr>
            <w:tcW w:w="90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4DD" w:rsidRPr="002B1562" w:rsidRDefault="005D34DD" w:rsidP="00322A5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32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Моя</w:t>
            </w:r>
            <w:proofErr w:type="gramEnd"/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Ю.Мориц</w:t>
            </w:r>
            <w:proofErr w:type="spellEnd"/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«Сто фантазий», Г.Цыферов «Про меня и цыплёнка». Предвидение дальнейших событий рассказа.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22A58" w:rsidRPr="002B1562" w:rsidRDefault="005D34DD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B15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</w:tbl>
    <w:p w:rsidR="00322A58" w:rsidRPr="002B1562" w:rsidRDefault="00322A58" w:rsidP="00322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15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A114B" w:rsidRPr="002B1562" w:rsidRDefault="006A114B">
      <w:pPr>
        <w:rPr>
          <w:rFonts w:ascii="Times New Roman" w:hAnsi="Times New Roman" w:cs="Times New Roman"/>
          <w:sz w:val="24"/>
          <w:szCs w:val="24"/>
        </w:rPr>
      </w:pPr>
    </w:p>
    <w:sectPr w:rsidR="006A114B" w:rsidRPr="002B1562" w:rsidSect="005B23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BB1"/>
    <w:multiLevelType w:val="multilevel"/>
    <w:tmpl w:val="8B7A6D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758C1"/>
    <w:multiLevelType w:val="multilevel"/>
    <w:tmpl w:val="7458DA6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9110D"/>
    <w:multiLevelType w:val="multilevel"/>
    <w:tmpl w:val="9814A48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11915"/>
    <w:multiLevelType w:val="multilevel"/>
    <w:tmpl w:val="D436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E23A3"/>
    <w:multiLevelType w:val="multilevel"/>
    <w:tmpl w:val="99C0C0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E467B"/>
    <w:multiLevelType w:val="multilevel"/>
    <w:tmpl w:val="4E8CD1E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75329"/>
    <w:multiLevelType w:val="multilevel"/>
    <w:tmpl w:val="0D0A7B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D0C73"/>
    <w:multiLevelType w:val="multilevel"/>
    <w:tmpl w:val="B84813A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8765C"/>
    <w:multiLevelType w:val="multilevel"/>
    <w:tmpl w:val="EE5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B33037"/>
    <w:multiLevelType w:val="multilevel"/>
    <w:tmpl w:val="EEA4C3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FC14FC"/>
    <w:multiLevelType w:val="multilevel"/>
    <w:tmpl w:val="8EF8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9D1DB8"/>
    <w:multiLevelType w:val="multilevel"/>
    <w:tmpl w:val="B464EB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CC0273"/>
    <w:multiLevelType w:val="multilevel"/>
    <w:tmpl w:val="575E42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BB11B4"/>
    <w:multiLevelType w:val="multilevel"/>
    <w:tmpl w:val="C2502E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5738B7"/>
    <w:multiLevelType w:val="multilevel"/>
    <w:tmpl w:val="F7B4441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A94B47"/>
    <w:multiLevelType w:val="multilevel"/>
    <w:tmpl w:val="5264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E80C86"/>
    <w:multiLevelType w:val="multilevel"/>
    <w:tmpl w:val="24E021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E20AC"/>
    <w:multiLevelType w:val="multilevel"/>
    <w:tmpl w:val="3E3E5C1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0D6BFB"/>
    <w:multiLevelType w:val="multilevel"/>
    <w:tmpl w:val="75E2EC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5A31C3"/>
    <w:multiLevelType w:val="multilevel"/>
    <w:tmpl w:val="6AB4E69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9735A3"/>
    <w:multiLevelType w:val="multilevel"/>
    <w:tmpl w:val="CAF6D7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7F6C38"/>
    <w:multiLevelType w:val="multilevel"/>
    <w:tmpl w:val="EF46E5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7E1905"/>
    <w:multiLevelType w:val="multilevel"/>
    <w:tmpl w:val="18ACF4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854B58"/>
    <w:multiLevelType w:val="multilevel"/>
    <w:tmpl w:val="7EFE41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2E26B5"/>
    <w:multiLevelType w:val="multilevel"/>
    <w:tmpl w:val="6548E64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4D4E1A"/>
    <w:multiLevelType w:val="multilevel"/>
    <w:tmpl w:val="26B0A2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432A4F"/>
    <w:multiLevelType w:val="multilevel"/>
    <w:tmpl w:val="A4B8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0D6E20"/>
    <w:multiLevelType w:val="multilevel"/>
    <w:tmpl w:val="1B5AC5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6963A8"/>
    <w:multiLevelType w:val="multilevel"/>
    <w:tmpl w:val="F4586B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B43C12"/>
    <w:multiLevelType w:val="multilevel"/>
    <w:tmpl w:val="A10E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20654E"/>
    <w:multiLevelType w:val="multilevel"/>
    <w:tmpl w:val="5CC0C4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556A95"/>
    <w:multiLevelType w:val="multilevel"/>
    <w:tmpl w:val="57C8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6510793"/>
    <w:multiLevelType w:val="multilevel"/>
    <w:tmpl w:val="A810E0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5F063F"/>
    <w:multiLevelType w:val="multilevel"/>
    <w:tmpl w:val="7B4E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A206AD"/>
    <w:multiLevelType w:val="multilevel"/>
    <w:tmpl w:val="70B2C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440B1B"/>
    <w:multiLevelType w:val="multilevel"/>
    <w:tmpl w:val="8B62DAD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2360B8"/>
    <w:multiLevelType w:val="multilevel"/>
    <w:tmpl w:val="5F6049C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2F3351"/>
    <w:multiLevelType w:val="multilevel"/>
    <w:tmpl w:val="C7C2F06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BF546F"/>
    <w:multiLevelType w:val="multilevel"/>
    <w:tmpl w:val="F08E009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8F6B8C"/>
    <w:multiLevelType w:val="multilevel"/>
    <w:tmpl w:val="47B2E8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B517E4"/>
    <w:multiLevelType w:val="multilevel"/>
    <w:tmpl w:val="FF58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8"/>
  </w:num>
  <w:num w:numId="3">
    <w:abstractNumId w:val="31"/>
  </w:num>
  <w:num w:numId="4">
    <w:abstractNumId w:val="29"/>
  </w:num>
  <w:num w:numId="5">
    <w:abstractNumId w:val="10"/>
  </w:num>
  <w:num w:numId="6">
    <w:abstractNumId w:val="3"/>
  </w:num>
  <w:num w:numId="7">
    <w:abstractNumId w:val="26"/>
  </w:num>
  <w:num w:numId="8">
    <w:abstractNumId w:val="15"/>
  </w:num>
  <w:num w:numId="9">
    <w:abstractNumId w:val="33"/>
  </w:num>
  <w:num w:numId="10">
    <w:abstractNumId w:val="34"/>
  </w:num>
  <w:num w:numId="11">
    <w:abstractNumId w:val="11"/>
  </w:num>
  <w:num w:numId="12">
    <w:abstractNumId w:val="18"/>
  </w:num>
  <w:num w:numId="13">
    <w:abstractNumId w:val="28"/>
  </w:num>
  <w:num w:numId="14">
    <w:abstractNumId w:val="23"/>
  </w:num>
  <w:num w:numId="15">
    <w:abstractNumId w:val="30"/>
  </w:num>
  <w:num w:numId="16">
    <w:abstractNumId w:val="4"/>
  </w:num>
  <w:num w:numId="17">
    <w:abstractNumId w:val="22"/>
  </w:num>
  <w:num w:numId="18">
    <w:abstractNumId w:val="12"/>
  </w:num>
  <w:num w:numId="19">
    <w:abstractNumId w:val="6"/>
  </w:num>
  <w:num w:numId="20">
    <w:abstractNumId w:val="27"/>
  </w:num>
  <w:num w:numId="21">
    <w:abstractNumId w:val="0"/>
  </w:num>
  <w:num w:numId="22">
    <w:abstractNumId w:val="25"/>
  </w:num>
  <w:num w:numId="23">
    <w:abstractNumId w:val="16"/>
  </w:num>
  <w:num w:numId="24">
    <w:abstractNumId w:val="21"/>
  </w:num>
  <w:num w:numId="25">
    <w:abstractNumId w:val="39"/>
  </w:num>
  <w:num w:numId="26">
    <w:abstractNumId w:val="13"/>
  </w:num>
  <w:num w:numId="27">
    <w:abstractNumId w:val="32"/>
  </w:num>
  <w:num w:numId="28">
    <w:abstractNumId w:val="19"/>
  </w:num>
  <w:num w:numId="29">
    <w:abstractNumId w:val="38"/>
  </w:num>
  <w:num w:numId="30">
    <w:abstractNumId w:val="35"/>
  </w:num>
  <w:num w:numId="31">
    <w:abstractNumId w:val="20"/>
  </w:num>
  <w:num w:numId="32">
    <w:abstractNumId w:val="2"/>
  </w:num>
  <w:num w:numId="33">
    <w:abstractNumId w:val="36"/>
  </w:num>
  <w:num w:numId="34">
    <w:abstractNumId w:val="37"/>
  </w:num>
  <w:num w:numId="35">
    <w:abstractNumId w:val="17"/>
  </w:num>
  <w:num w:numId="36">
    <w:abstractNumId w:val="5"/>
  </w:num>
  <w:num w:numId="37">
    <w:abstractNumId w:val="1"/>
  </w:num>
  <w:num w:numId="38">
    <w:abstractNumId w:val="9"/>
  </w:num>
  <w:num w:numId="39">
    <w:abstractNumId w:val="7"/>
  </w:num>
  <w:num w:numId="40">
    <w:abstractNumId w:val="24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A58"/>
    <w:rsid w:val="001A2869"/>
    <w:rsid w:val="002B1562"/>
    <w:rsid w:val="002E4844"/>
    <w:rsid w:val="00322A58"/>
    <w:rsid w:val="0052181E"/>
    <w:rsid w:val="005B23BB"/>
    <w:rsid w:val="005D0CBE"/>
    <w:rsid w:val="005D34DD"/>
    <w:rsid w:val="006A114B"/>
    <w:rsid w:val="007D6F5B"/>
    <w:rsid w:val="00A76633"/>
    <w:rsid w:val="00B43453"/>
    <w:rsid w:val="00C27185"/>
    <w:rsid w:val="00E82A06"/>
    <w:rsid w:val="00E83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A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15</cp:revision>
  <cp:lastPrinted>2021-09-12T08:08:00Z</cp:lastPrinted>
  <dcterms:created xsi:type="dcterms:W3CDTF">2020-09-08T10:00:00Z</dcterms:created>
  <dcterms:modified xsi:type="dcterms:W3CDTF">2021-09-13T10:48:00Z</dcterms:modified>
</cp:coreProperties>
</file>