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1FDB" w:rsidRPr="006A1FDB" w:rsidRDefault="006A1FDB" w:rsidP="006A1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begin"/>
      </w: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instrText xml:space="preserve"> HYPERLINK "http://www.ukhtadb.ru/index.php/2014-07-21-11-31-05/forpatient/help-information/204-2014-01-19-18-00-10" \o "Памятка по профилактике вирусного гепатита А" </w:instrText>
      </w: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separate"/>
      </w: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Памятка </w:t>
      </w: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 профилактике вирусного гепатита</w:t>
      </w:r>
      <w:proofErr w:type="gramStart"/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А</w:t>
      </w:r>
      <w:proofErr w:type="gramEnd"/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end"/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Вирусный гепатит</w:t>
      </w:r>
      <w:proofErr w:type="gramStart"/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 xml:space="preserve"> А</w:t>
      </w:r>
      <w:proofErr w:type="gramEnd"/>
      <w:r w:rsidRPr="006A1FDB">
        <w:rPr>
          <w:rFonts w:ascii="Times New Roman" w:hAnsi="Times New Roman" w:cs="Times New Roman"/>
          <w:lang w:eastAsia="ru-RU"/>
        </w:rPr>
        <w:t xml:space="preserve"> - острое инфекционное заболевание.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Гепатит «А», как и кишечные инфекции, называют болезнью немытых рук. Заболевание широко распространено в странах с низким уровнем гигиенической культуры.</w:t>
      </w:r>
      <w:r w:rsidRPr="006A1FDB">
        <w:rPr>
          <w:rFonts w:ascii="Times New Roman" w:hAnsi="Times New Roman" w:cs="Times New Roman"/>
          <w:lang w:eastAsia="ru-RU"/>
        </w:rPr>
        <w:br/>
        <w:t xml:space="preserve">Гепатитом «А» болеют люди всех возрастов, но чаще – дети, подростки. Наибольшее число заболеваний приходится на осенне-зимний </w:t>
      </w:r>
      <w:proofErr w:type="spellStart"/>
      <w:r w:rsidRPr="006A1FDB">
        <w:rPr>
          <w:rFonts w:ascii="Times New Roman" w:hAnsi="Times New Roman" w:cs="Times New Roman"/>
          <w:lang w:eastAsia="ru-RU"/>
        </w:rPr>
        <w:t>период</w:t>
      </w:r>
      <w:proofErr w:type="gramStart"/>
      <w:r w:rsidRPr="006A1FDB">
        <w:rPr>
          <w:rFonts w:ascii="Times New Roman" w:hAnsi="Times New Roman" w:cs="Times New Roman"/>
          <w:lang w:eastAsia="ru-RU"/>
        </w:rPr>
        <w:t>.И</w:t>
      </w:r>
      <w:proofErr w:type="gramEnd"/>
      <w:r w:rsidRPr="006A1FDB">
        <w:rPr>
          <w:rFonts w:ascii="Times New Roman" w:hAnsi="Times New Roman" w:cs="Times New Roman"/>
          <w:lang w:eastAsia="ru-RU"/>
        </w:rPr>
        <w:t>нкубационный</w:t>
      </w:r>
      <w:proofErr w:type="spellEnd"/>
      <w:r w:rsidRPr="006A1FDB">
        <w:rPr>
          <w:rFonts w:ascii="Times New Roman" w:hAnsi="Times New Roman" w:cs="Times New Roman"/>
          <w:lang w:eastAsia="ru-RU"/>
        </w:rPr>
        <w:t xml:space="preserve"> период - от 7 до 50 дней.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 xml:space="preserve">Источником инфекции при ОГА является человек с любыми проявлениями болезни (желтушная, </w:t>
      </w:r>
      <w:proofErr w:type="spellStart"/>
      <w:r w:rsidRPr="006A1FDB">
        <w:rPr>
          <w:rFonts w:ascii="Times New Roman" w:hAnsi="Times New Roman" w:cs="Times New Roman"/>
          <w:lang w:eastAsia="ru-RU"/>
        </w:rPr>
        <w:t>безжелтушная</w:t>
      </w:r>
      <w:proofErr w:type="spellEnd"/>
      <w:r w:rsidRPr="006A1FDB">
        <w:rPr>
          <w:rFonts w:ascii="Times New Roman" w:hAnsi="Times New Roman" w:cs="Times New Roman"/>
          <w:lang w:eastAsia="ru-RU"/>
        </w:rPr>
        <w:t>, бессимптомная). Больной человек опасен для окружающих со второй половины инкубационного периода, особенно в  первую неделю болезни. Механизм передачи - фекально-оральный (вирус выделяется с фекалиями).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Как можно заразиться вирусным гепатитом</w:t>
      </w:r>
      <w:proofErr w:type="gramStart"/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 xml:space="preserve"> А</w:t>
      </w:r>
      <w:proofErr w:type="gramEnd"/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Вирус может попасть в организм следующими путями: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с водой - заражение возможно при употреблении инфицированной  питьевой воды и купании в зараженной воде;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с пищей - в результате употребления в пищу салатов, зелени, фруктов и др.;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при тесном контакте с больными людьми, через инфицированную посуду, игрушки, предметы обихода.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Передаче вируса может способствовать тесный контакт с источником, особенно в условиях крайне низкого уровня личной гигиены. Например, при уходе за больным.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Клиника.</w:t>
      </w:r>
      <w:r w:rsidRPr="006A1FDB">
        <w:rPr>
          <w:rFonts w:ascii="Times New Roman" w:hAnsi="Times New Roman" w:cs="Times New Roman"/>
          <w:lang w:eastAsia="ru-RU"/>
        </w:rPr>
        <w:t xml:space="preserve"> 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 обесцвечивается стул, темнеет  моча,  появляется желтушность кожи и слизистых, увеличивается печень. </w:t>
      </w:r>
      <w:r w:rsidRPr="006A1FDB">
        <w:rPr>
          <w:rFonts w:ascii="Times New Roman" w:hAnsi="Times New Roman" w:cs="Times New Roman"/>
          <w:lang w:eastAsia="ru-RU"/>
        </w:rPr>
        <w:br/>
        <w:t xml:space="preserve">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  Заболевание может протекать и без проявления желтухи, в стертой, скрытой форме. </w:t>
      </w:r>
      <w:proofErr w:type="spellStart"/>
      <w:r w:rsidRPr="006A1FDB">
        <w:rPr>
          <w:rFonts w:ascii="Times New Roman" w:hAnsi="Times New Roman" w:cs="Times New Roman"/>
          <w:lang w:eastAsia="ru-RU"/>
        </w:rPr>
        <w:t>Безжелтушные</w:t>
      </w:r>
      <w:proofErr w:type="spellEnd"/>
      <w:r w:rsidRPr="006A1FDB">
        <w:rPr>
          <w:rFonts w:ascii="Times New Roman" w:hAnsi="Times New Roman" w:cs="Times New Roman"/>
          <w:lang w:eastAsia="ru-RU"/>
        </w:rPr>
        <w:t xml:space="preserve"> формы гепатита «А» встречаются достаточно часто — до 70% случаев. </w:t>
      </w:r>
      <w:r w:rsidRPr="006A1FDB">
        <w:rPr>
          <w:rFonts w:ascii="Times New Roman" w:hAnsi="Times New Roman" w:cs="Times New Roman"/>
          <w:lang w:eastAsia="ru-RU"/>
        </w:rPr>
        <w:br/>
        <w:t>При появлении первых признаков болезни, не дожидаясь появления желтухи,  необходимо обратиться к врачу.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Присутствие в группе детского дошкольного учреждения или классе школы больного ребенка создает опасность заражения всего детского коллектива.</w:t>
      </w:r>
      <w:r w:rsidRPr="006A1FDB">
        <w:rPr>
          <w:rFonts w:ascii="Times New Roman" w:hAnsi="Times New Roman" w:cs="Times New Roman"/>
          <w:lang w:eastAsia="ru-RU"/>
        </w:rPr>
        <w:br/>
        <w:t>Самолечение, учитывая опасность заболевания, недопустимо!</w:t>
      </w:r>
      <w:r w:rsidRPr="006A1FDB">
        <w:rPr>
          <w:rFonts w:ascii="Times New Roman" w:hAnsi="Times New Roman" w:cs="Times New Roman"/>
          <w:lang w:eastAsia="ru-RU"/>
        </w:rPr>
        <w:br/>
      </w: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В очаге проводится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- изоляция больного (госпитализация в инфекционную больницу);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6A1FDB">
        <w:rPr>
          <w:rFonts w:ascii="Times New Roman" w:hAnsi="Times New Roman" w:cs="Times New Roman"/>
          <w:lang w:eastAsia="ru-RU"/>
        </w:rPr>
        <w:t>- устанавливается медицинское наблюдение за лицами, общавшимися с заболевшим дома, по месту учебы, работы;</w:t>
      </w:r>
      <w:proofErr w:type="gramEnd"/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- в очаге проводится дезинфекция;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Чтобы не заболеть вирусным гепатитом А:</w:t>
      </w:r>
      <w:r w:rsidRPr="006A1FDB">
        <w:rPr>
          <w:rFonts w:ascii="Times New Roman" w:hAnsi="Times New Roman" w:cs="Times New Roman"/>
          <w:lang w:eastAsia="ru-RU"/>
        </w:rPr>
        <w:br/>
        <w:t>• выполняйте  правила личной гигиен</w:t>
      </w:r>
      <w:proofErr w:type="gramStart"/>
      <w:r w:rsidRPr="006A1FDB">
        <w:rPr>
          <w:rFonts w:ascii="Times New Roman" w:hAnsi="Times New Roman" w:cs="Times New Roman"/>
          <w:lang w:eastAsia="ru-RU"/>
        </w:rPr>
        <w:t>ы-</w:t>
      </w:r>
      <w:proofErr w:type="gramEnd"/>
      <w:r w:rsidRPr="006A1FDB">
        <w:rPr>
          <w:rFonts w:ascii="Times New Roman" w:hAnsi="Times New Roman" w:cs="Times New Roman"/>
          <w:lang w:eastAsia="ru-RU"/>
        </w:rPr>
        <w:t xml:space="preserve">  тщательно мойте  руки с мылом после возвращения домой с улицы, перед едой и после посещения туалета; </w:t>
      </w:r>
      <w:r w:rsidRPr="006A1FDB">
        <w:rPr>
          <w:rFonts w:ascii="Times New Roman" w:hAnsi="Times New Roman" w:cs="Times New Roman"/>
          <w:lang w:eastAsia="ru-RU"/>
        </w:rPr>
        <w:br/>
        <w:t xml:space="preserve">• не употребляйте  воду из случайных </w:t>
      </w:r>
      <w:proofErr w:type="spellStart"/>
      <w:r w:rsidRPr="006A1FDB">
        <w:rPr>
          <w:rFonts w:ascii="Times New Roman" w:hAnsi="Times New Roman" w:cs="Times New Roman"/>
          <w:lang w:eastAsia="ru-RU"/>
        </w:rPr>
        <w:t>водоисточников</w:t>
      </w:r>
      <w:proofErr w:type="spellEnd"/>
      <w:r w:rsidRPr="006A1FDB">
        <w:rPr>
          <w:rFonts w:ascii="Times New Roman" w:hAnsi="Times New Roman" w:cs="Times New Roman"/>
          <w:lang w:eastAsia="ru-RU"/>
        </w:rPr>
        <w:t xml:space="preserve"> и «из-под крана», пейте  воду только кипяченой. Помните, что вирус погибает при температуре кипячения (100 градусов) только через 5 минут.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 xml:space="preserve">• тщательно  мойте  овощи, фрукты, ягоды  перед употреблением.   Не приобретайте продукты питания у случайных лиц или в местах несанкционированной торговли; 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 xml:space="preserve">• для обработки сырых продуктов необходимо пользоваться отдельными ножами и разделочными досками; </w:t>
      </w:r>
    </w:p>
    <w:p w:rsidR="00D1665E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тщательно прожаривайте или проваривайте продукты;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 xml:space="preserve"> • скоропортящиеся продукты и готовую пищу следует хранить только в холодильнике при температуре +2 +6ºС.</w:t>
      </w:r>
    </w:p>
    <w:bookmarkEnd w:id="0"/>
    <w:p w:rsidR="00537F6B" w:rsidRPr="006A1FDB" w:rsidRDefault="00537F6B" w:rsidP="006A1FDB">
      <w:pPr>
        <w:pStyle w:val="a5"/>
        <w:rPr>
          <w:rFonts w:ascii="Times New Roman" w:hAnsi="Times New Roman" w:cs="Times New Roman"/>
        </w:rPr>
      </w:pPr>
    </w:p>
    <w:sectPr w:rsidR="00537F6B" w:rsidRPr="006A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DB"/>
    <w:rsid w:val="00473530"/>
    <w:rsid w:val="00537F6B"/>
    <w:rsid w:val="006A1FDB"/>
    <w:rsid w:val="00B67A84"/>
    <w:rsid w:val="00D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2017-03-27T08:45:00Z</dcterms:created>
  <dcterms:modified xsi:type="dcterms:W3CDTF">2017-04-04T09:57:00Z</dcterms:modified>
</cp:coreProperties>
</file>